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9743" w14:textId="0C9B9891" w:rsidR="00361E4B" w:rsidRDefault="0021371D">
      <w:r>
        <w:rPr>
          <w:noProof/>
        </w:rPr>
        <w:drawing>
          <wp:inline distT="0" distB="0" distL="0" distR="0" wp14:anchorId="4838AA6C" wp14:editId="76F4D91F">
            <wp:extent cx="1460500" cy="438150"/>
            <wp:effectExtent l="0" t="0" r="0" b="0"/>
            <wp:docPr id="5820008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000838" name="Image 5820008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CD72" w14:textId="77777777" w:rsidR="00033F77" w:rsidRDefault="00033F77"/>
    <w:p w14:paraId="31746A27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Key </w:t>
      </w:r>
      <w:proofErr w:type="gramStart"/>
      <w:r w:rsidRPr="00033F77">
        <w:rPr>
          <w:rFonts w:ascii="Aptos" w:hAnsi="Aptos"/>
          <w:b/>
          <w:bCs/>
        </w:rPr>
        <w:t>Points:</w:t>
      </w:r>
      <w:proofErr w:type="gramEnd"/>
      <w:r w:rsidRPr="00033F77">
        <w:rPr>
          <w:rFonts w:ascii="Aptos" w:hAnsi="Aptos"/>
          <w:b/>
          <w:bCs/>
        </w:rPr>
        <w:t xml:space="preserve"> Effective Communication in Financial Documents</w:t>
      </w:r>
    </w:p>
    <w:p w14:paraId="5A192804" w14:textId="77777777" w:rsidR="00033F77" w:rsidRPr="00033F77" w:rsidRDefault="00033F77" w:rsidP="00033F77">
      <w:pPr>
        <w:numPr>
          <w:ilvl w:val="0"/>
          <w:numId w:val="1"/>
        </w:numPr>
        <w:rPr>
          <w:rFonts w:ascii="Aptos" w:hAnsi="Aptos"/>
        </w:rPr>
      </w:pPr>
      <w:proofErr w:type="gramStart"/>
      <w:r w:rsidRPr="00033F77">
        <w:rPr>
          <w:rFonts w:ascii="Aptos" w:hAnsi="Aptos"/>
          <w:b/>
          <w:bCs/>
        </w:rPr>
        <w:t>Introduction:</w:t>
      </w:r>
      <w:proofErr w:type="gramEnd"/>
    </w:p>
    <w:p w14:paraId="12211718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r w:rsidRPr="00033F77">
        <w:rPr>
          <w:rFonts w:ascii="Aptos" w:hAnsi="Aptos"/>
        </w:rPr>
        <w:t xml:space="preserve">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builds</w:t>
      </w:r>
      <w:proofErr w:type="spellEnd"/>
      <w:r w:rsidRPr="00033F77">
        <w:rPr>
          <w:rFonts w:ascii="Aptos" w:hAnsi="Aptos"/>
        </w:rPr>
        <w:t xml:space="preserve"> trust and confidence in a </w:t>
      </w:r>
      <w:proofErr w:type="spellStart"/>
      <w:r w:rsidRPr="00033F77">
        <w:rPr>
          <w:rFonts w:ascii="Aptos" w:hAnsi="Aptos"/>
        </w:rPr>
        <w:t>company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impacting</w:t>
      </w:r>
      <w:proofErr w:type="spellEnd"/>
      <w:r w:rsidRPr="00033F77">
        <w:rPr>
          <w:rFonts w:ascii="Aptos" w:hAnsi="Aptos"/>
        </w:rPr>
        <w:t xml:space="preserve"> stock </w:t>
      </w:r>
      <w:proofErr w:type="spellStart"/>
      <w:r w:rsidRPr="00033F77">
        <w:rPr>
          <w:rFonts w:ascii="Aptos" w:hAnsi="Aptos"/>
        </w:rPr>
        <w:t>prices</w:t>
      </w:r>
      <w:proofErr w:type="spellEnd"/>
      <w:r w:rsidRPr="00033F77">
        <w:rPr>
          <w:rFonts w:ascii="Aptos" w:hAnsi="Aptos"/>
        </w:rPr>
        <w:t>.</w:t>
      </w:r>
    </w:p>
    <w:p w14:paraId="1A7FADF1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r w:rsidRPr="00033F77">
        <w:rPr>
          <w:rFonts w:ascii="Aptos" w:hAnsi="Aptos"/>
        </w:rPr>
        <w:t xml:space="preserve">Vital for stakeholders to </w:t>
      </w:r>
      <w:proofErr w:type="spellStart"/>
      <w:r w:rsidRPr="00033F77">
        <w:rPr>
          <w:rFonts w:ascii="Aptos" w:hAnsi="Aptos"/>
        </w:rPr>
        <w:t>make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informed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investment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decisions</w:t>
      </w:r>
      <w:proofErr w:type="spellEnd"/>
      <w:r w:rsidRPr="00033F77">
        <w:rPr>
          <w:rFonts w:ascii="Aptos" w:hAnsi="Aptos"/>
        </w:rPr>
        <w:t>.</w:t>
      </w:r>
    </w:p>
    <w:p w14:paraId="2F40AF33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Ongoing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allows</w:t>
      </w:r>
      <w:proofErr w:type="spellEnd"/>
      <w:r w:rsidRPr="00033F77">
        <w:rPr>
          <w:rFonts w:ascii="Aptos" w:hAnsi="Aptos"/>
        </w:rPr>
        <w:t xml:space="preserve"> stakeholders to </w:t>
      </w:r>
      <w:proofErr w:type="spellStart"/>
      <w:r w:rsidRPr="00033F77">
        <w:rPr>
          <w:rFonts w:ascii="Aptos" w:hAnsi="Aptos"/>
        </w:rPr>
        <w:t>contribute</w:t>
      </w:r>
      <w:proofErr w:type="spellEnd"/>
      <w:r w:rsidRPr="00033F77">
        <w:rPr>
          <w:rFonts w:ascii="Aptos" w:hAnsi="Aptos"/>
        </w:rPr>
        <w:t xml:space="preserve"> as experts and </w:t>
      </w:r>
      <w:proofErr w:type="spellStart"/>
      <w:r w:rsidRPr="00033F77">
        <w:rPr>
          <w:rFonts w:ascii="Aptos" w:hAnsi="Aptos"/>
        </w:rPr>
        <w:t>participate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decision-making</w:t>
      </w:r>
      <w:proofErr w:type="spellEnd"/>
      <w:r w:rsidRPr="00033F77">
        <w:rPr>
          <w:rFonts w:ascii="Aptos" w:hAnsi="Aptos"/>
        </w:rPr>
        <w:t>.</w:t>
      </w:r>
    </w:p>
    <w:p w14:paraId="5F8DF74A" w14:textId="77777777" w:rsidR="00033F77" w:rsidRPr="00033F77" w:rsidRDefault="00033F77" w:rsidP="00033F77">
      <w:pPr>
        <w:numPr>
          <w:ilvl w:val="0"/>
          <w:numId w:val="1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Audience-</w:t>
      </w:r>
      <w:proofErr w:type="spellStart"/>
      <w:r w:rsidRPr="00033F77">
        <w:rPr>
          <w:rFonts w:ascii="Aptos" w:hAnsi="Aptos"/>
          <w:b/>
          <w:bCs/>
        </w:rPr>
        <w:t>Centric</w:t>
      </w:r>
      <w:proofErr w:type="spellEnd"/>
      <w:r w:rsidRPr="00033F77">
        <w:rPr>
          <w:rFonts w:ascii="Aptos" w:hAnsi="Aptos"/>
          <w:b/>
          <w:bCs/>
        </w:rPr>
        <w:t xml:space="preserve"> Financial </w:t>
      </w:r>
      <w:proofErr w:type="gramStart"/>
      <w:r w:rsidRPr="00033F77">
        <w:rPr>
          <w:rFonts w:ascii="Aptos" w:hAnsi="Aptos"/>
          <w:b/>
          <w:bCs/>
        </w:rPr>
        <w:t>Communication:</w:t>
      </w:r>
      <w:proofErr w:type="gramEnd"/>
    </w:p>
    <w:p w14:paraId="6454C1D3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gramStart"/>
      <w:r w:rsidRPr="00033F77">
        <w:rPr>
          <w:rFonts w:ascii="Aptos" w:hAnsi="Aptos"/>
        </w:rPr>
        <w:t>Diverse stakeholders</w:t>
      </w:r>
      <w:proofErr w:type="gramEnd"/>
      <w:r w:rsidRPr="00033F77">
        <w:rPr>
          <w:rFonts w:ascii="Aptos" w:hAnsi="Aptos"/>
        </w:rPr>
        <w:t xml:space="preserve"> have </w:t>
      </w:r>
      <w:proofErr w:type="spellStart"/>
      <w:r w:rsidRPr="00033F77">
        <w:rPr>
          <w:rFonts w:ascii="Aptos" w:hAnsi="Aptos"/>
        </w:rPr>
        <w:t>specific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needs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requiring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tailored</w:t>
      </w:r>
      <w:proofErr w:type="spellEnd"/>
      <w:r w:rsidRPr="00033F77">
        <w:rPr>
          <w:rFonts w:ascii="Aptos" w:hAnsi="Aptos"/>
        </w:rPr>
        <w:t xml:space="preserve"> communication.</w:t>
      </w:r>
    </w:p>
    <w:p w14:paraId="229CA3BB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Investors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analysts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executives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regulators</w:t>
      </w:r>
      <w:proofErr w:type="spellEnd"/>
      <w:r w:rsidRPr="00033F77">
        <w:rPr>
          <w:rFonts w:ascii="Aptos" w:hAnsi="Aptos"/>
        </w:rPr>
        <w:t xml:space="preserve">, and the </w:t>
      </w:r>
      <w:proofErr w:type="spellStart"/>
      <w:r w:rsidRPr="00033F77">
        <w:rPr>
          <w:rFonts w:ascii="Aptos" w:hAnsi="Aptos"/>
        </w:rPr>
        <w:t>general</w:t>
      </w:r>
      <w:proofErr w:type="spellEnd"/>
      <w:r w:rsidRPr="00033F77">
        <w:rPr>
          <w:rFonts w:ascii="Aptos" w:hAnsi="Aptos"/>
        </w:rPr>
        <w:t xml:space="preserve"> public </w:t>
      </w:r>
      <w:proofErr w:type="spellStart"/>
      <w:r w:rsidRPr="00033F77">
        <w:rPr>
          <w:rFonts w:ascii="Aptos" w:hAnsi="Aptos"/>
        </w:rPr>
        <w:t>need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different</w:t>
      </w:r>
      <w:proofErr w:type="spellEnd"/>
      <w:r w:rsidRPr="00033F77">
        <w:rPr>
          <w:rFonts w:ascii="Aptos" w:hAnsi="Aptos"/>
        </w:rPr>
        <w:t xml:space="preserve"> insights.</w:t>
      </w:r>
    </w:p>
    <w:p w14:paraId="6E41FBDF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Tailor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level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detail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visuals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cater</w:t>
      </w:r>
      <w:proofErr w:type="spellEnd"/>
      <w:r w:rsidRPr="00033F77">
        <w:rPr>
          <w:rFonts w:ascii="Aptos" w:hAnsi="Aptos"/>
        </w:rPr>
        <w:t xml:space="preserve"> to diverse audience expertise.</w:t>
      </w:r>
    </w:p>
    <w:p w14:paraId="74688A07" w14:textId="77777777" w:rsidR="00033F77" w:rsidRPr="00033F77" w:rsidRDefault="00033F77" w:rsidP="00033F77">
      <w:pPr>
        <w:numPr>
          <w:ilvl w:val="0"/>
          <w:numId w:val="1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Structure of Financial </w:t>
      </w:r>
      <w:proofErr w:type="gramStart"/>
      <w:r w:rsidRPr="00033F77">
        <w:rPr>
          <w:rFonts w:ascii="Aptos" w:hAnsi="Aptos"/>
          <w:b/>
          <w:bCs/>
        </w:rPr>
        <w:t>Documents:</w:t>
      </w:r>
      <w:proofErr w:type="gramEnd"/>
    </w:p>
    <w:p w14:paraId="69841DA9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r w:rsidRPr="00033F77">
        <w:rPr>
          <w:rFonts w:ascii="Aptos" w:hAnsi="Aptos"/>
        </w:rPr>
        <w:t xml:space="preserve">Key components </w:t>
      </w:r>
      <w:proofErr w:type="spellStart"/>
      <w:r w:rsidRPr="00033F77">
        <w:rPr>
          <w:rFonts w:ascii="Aptos" w:hAnsi="Aptos"/>
        </w:rPr>
        <w:t>include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Executive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Summary</w:t>
      </w:r>
      <w:proofErr w:type="spellEnd"/>
      <w:r w:rsidRPr="00033F77">
        <w:rPr>
          <w:rFonts w:ascii="Aptos" w:hAnsi="Aptos"/>
        </w:rPr>
        <w:t xml:space="preserve">, Financial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 xml:space="preserve">, MD&amp;A, </w:t>
      </w:r>
      <w:proofErr w:type="spellStart"/>
      <w:r w:rsidRPr="00033F77">
        <w:rPr>
          <w:rFonts w:ascii="Aptos" w:hAnsi="Aptos"/>
        </w:rPr>
        <w:t>Footnotes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Disclosures</w:t>
      </w:r>
      <w:proofErr w:type="spellEnd"/>
      <w:r w:rsidRPr="00033F77">
        <w:rPr>
          <w:rFonts w:ascii="Aptos" w:hAnsi="Aptos"/>
        </w:rPr>
        <w:t>, and Appendices.</w:t>
      </w:r>
    </w:p>
    <w:p w14:paraId="0C72C4A0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Each</w:t>
      </w:r>
      <w:proofErr w:type="spellEnd"/>
      <w:r w:rsidRPr="00033F77">
        <w:rPr>
          <w:rFonts w:ascii="Aptos" w:hAnsi="Aptos"/>
        </w:rPr>
        <w:t xml:space="preserve"> section serves a </w:t>
      </w:r>
      <w:proofErr w:type="spellStart"/>
      <w:r w:rsidRPr="00033F77">
        <w:rPr>
          <w:rFonts w:ascii="Aptos" w:hAnsi="Aptos"/>
        </w:rPr>
        <w:t>specific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purpose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contributing</w:t>
      </w:r>
      <w:proofErr w:type="spellEnd"/>
      <w:r w:rsidRPr="00033F77">
        <w:rPr>
          <w:rFonts w:ascii="Aptos" w:hAnsi="Aptos"/>
        </w:rPr>
        <w:t xml:space="preserve"> to a </w:t>
      </w:r>
      <w:proofErr w:type="spellStart"/>
      <w:r w:rsidRPr="00033F77">
        <w:rPr>
          <w:rFonts w:ascii="Aptos" w:hAnsi="Aptos"/>
        </w:rPr>
        <w:t>comprehensive</w:t>
      </w:r>
      <w:proofErr w:type="spellEnd"/>
      <w:r w:rsidRPr="00033F77">
        <w:rPr>
          <w:rFonts w:ascii="Aptos" w:hAnsi="Aptos"/>
        </w:rPr>
        <w:t xml:space="preserve"> and transparent </w:t>
      </w:r>
      <w:proofErr w:type="spellStart"/>
      <w:r w:rsidRPr="00033F77">
        <w:rPr>
          <w:rFonts w:ascii="Aptos" w:hAnsi="Aptos"/>
        </w:rPr>
        <w:t>representation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health</w:t>
      </w:r>
      <w:proofErr w:type="spellEnd"/>
      <w:r w:rsidRPr="00033F77">
        <w:rPr>
          <w:rFonts w:ascii="Aptos" w:hAnsi="Aptos"/>
        </w:rPr>
        <w:t>.</w:t>
      </w:r>
    </w:p>
    <w:p w14:paraId="29EDD4A4" w14:textId="77777777" w:rsidR="00033F77" w:rsidRPr="00033F77" w:rsidRDefault="00033F77" w:rsidP="00033F77">
      <w:pPr>
        <w:numPr>
          <w:ilvl w:val="0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Writing</w:t>
      </w:r>
      <w:proofErr w:type="spellEnd"/>
      <w:r w:rsidRPr="00033F77">
        <w:rPr>
          <w:rFonts w:ascii="Aptos" w:hAnsi="Aptos"/>
          <w:b/>
          <w:bCs/>
        </w:rPr>
        <w:t xml:space="preserve"> Style and </w:t>
      </w:r>
      <w:proofErr w:type="gramStart"/>
      <w:r w:rsidRPr="00033F77">
        <w:rPr>
          <w:rFonts w:ascii="Aptos" w:hAnsi="Aptos"/>
          <w:b/>
          <w:bCs/>
        </w:rPr>
        <w:t>Tone:</w:t>
      </w:r>
      <w:proofErr w:type="gramEnd"/>
    </w:p>
    <w:p w14:paraId="240358FE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r w:rsidRPr="00033F77">
        <w:rPr>
          <w:rFonts w:ascii="Aptos" w:hAnsi="Aptos"/>
        </w:rPr>
        <w:t xml:space="preserve">Clarity, </w:t>
      </w:r>
      <w:proofErr w:type="spellStart"/>
      <w:r w:rsidRPr="00033F77">
        <w:rPr>
          <w:rFonts w:ascii="Aptos" w:hAnsi="Aptos"/>
        </w:rPr>
        <w:t>precision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consistency</w:t>
      </w:r>
      <w:proofErr w:type="spellEnd"/>
      <w:r w:rsidRPr="00033F77">
        <w:rPr>
          <w:rFonts w:ascii="Aptos" w:hAnsi="Aptos"/>
        </w:rPr>
        <w:t xml:space="preserve"> are essential in </w:t>
      </w:r>
      <w:proofErr w:type="spellStart"/>
      <w:r w:rsidRPr="00033F77">
        <w:rPr>
          <w:rFonts w:ascii="Aptos" w:hAnsi="Aptos"/>
        </w:rPr>
        <w:t>conveying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complex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concepts.</w:t>
      </w:r>
    </w:p>
    <w:p w14:paraId="2F79D1B4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r w:rsidRPr="00033F77">
        <w:rPr>
          <w:rFonts w:ascii="Aptos" w:hAnsi="Aptos"/>
        </w:rPr>
        <w:t xml:space="preserve">Balance </w:t>
      </w:r>
      <w:proofErr w:type="spellStart"/>
      <w:r w:rsidRPr="00033F77">
        <w:rPr>
          <w:rFonts w:ascii="Aptos" w:hAnsi="Aptos"/>
        </w:rPr>
        <w:t>technical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accuracy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accessibility</w:t>
      </w:r>
      <w:proofErr w:type="spellEnd"/>
      <w:r w:rsidRPr="00033F77">
        <w:rPr>
          <w:rFonts w:ascii="Aptos" w:hAnsi="Aptos"/>
        </w:rPr>
        <w:t>.</w:t>
      </w:r>
    </w:p>
    <w:p w14:paraId="6F6EC087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Adopt</w:t>
      </w:r>
      <w:proofErr w:type="spellEnd"/>
      <w:r w:rsidRPr="00033F77">
        <w:rPr>
          <w:rFonts w:ascii="Aptos" w:hAnsi="Aptos"/>
        </w:rPr>
        <w:t xml:space="preserve"> a </w:t>
      </w:r>
      <w:proofErr w:type="spellStart"/>
      <w:r w:rsidRPr="00033F77">
        <w:rPr>
          <w:rFonts w:ascii="Aptos" w:hAnsi="Aptos"/>
        </w:rPr>
        <w:t>professional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authoritative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tone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avoiding</w:t>
      </w:r>
      <w:proofErr w:type="spellEnd"/>
      <w:r w:rsidRPr="00033F77">
        <w:rPr>
          <w:rFonts w:ascii="Aptos" w:hAnsi="Aptos"/>
        </w:rPr>
        <w:t xml:space="preserve"> jargon and </w:t>
      </w:r>
      <w:proofErr w:type="spellStart"/>
      <w:r w:rsidRPr="00033F77">
        <w:rPr>
          <w:rFonts w:ascii="Aptos" w:hAnsi="Aptos"/>
        </w:rPr>
        <w:t>ambiguity</w:t>
      </w:r>
      <w:proofErr w:type="spellEnd"/>
      <w:r w:rsidRPr="00033F77">
        <w:rPr>
          <w:rFonts w:ascii="Aptos" w:hAnsi="Aptos"/>
        </w:rPr>
        <w:t>.</w:t>
      </w:r>
    </w:p>
    <w:p w14:paraId="06DCE898" w14:textId="77777777" w:rsidR="00033F77" w:rsidRPr="00033F77" w:rsidRDefault="00033F77" w:rsidP="00033F77">
      <w:pPr>
        <w:numPr>
          <w:ilvl w:val="0"/>
          <w:numId w:val="1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Data </w:t>
      </w:r>
      <w:proofErr w:type="spellStart"/>
      <w:r w:rsidRPr="00033F77">
        <w:rPr>
          <w:rFonts w:ascii="Aptos" w:hAnsi="Aptos"/>
          <w:b/>
          <w:bCs/>
        </w:rPr>
        <w:t>Presentation</w:t>
      </w:r>
      <w:proofErr w:type="spellEnd"/>
      <w:r w:rsidRPr="00033F77">
        <w:rPr>
          <w:rFonts w:ascii="Aptos" w:hAnsi="Aptos"/>
          <w:b/>
          <w:bCs/>
        </w:rPr>
        <w:t xml:space="preserve"> </w:t>
      </w:r>
      <w:proofErr w:type="gramStart"/>
      <w:r w:rsidRPr="00033F77">
        <w:rPr>
          <w:rFonts w:ascii="Aptos" w:hAnsi="Aptos"/>
          <w:b/>
          <w:bCs/>
        </w:rPr>
        <w:t>Techniques:</w:t>
      </w:r>
      <w:proofErr w:type="gramEnd"/>
    </w:p>
    <w:p w14:paraId="63D3B1E9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Visualize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data </w:t>
      </w:r>
      <w:proofErr w:type="spellStart"/>
      <w:r w:rsidRPr="00033F77">
        <w:rPr>
          <w:rFonts w:ascii="Aptos" w:hAnsi="Aptos"/>
        </w:rPr>
        <w:t>using</w:t>
      </w:r>
      <w:proofErr w:type="spellEnd"/>
      <w:r w:rsidRPr="00033F77">
        <w:rPr>
          <w:rFonts w:ascii="Aptos" w:hAnsi="Aptos"/>
        </w:rPr>
        <w:t xml:space="preserve"> charts, graphs, and tables for </w:t>
      </w:r>
      <w:proofErr w:type="spellStart"/>
      <w:r w:rsidRPr="00033F77">
        <w:rPr>
          <w:rFonts w:ascii="Aptos" w:hAnsi="Aptos"/>
        </w:rPr>
        <w:t>enhanced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comprehension</w:t>
      </w:r>
      <w:proofErr w:type="spellEnd"/>
      <w:r w:rsidRPr="00033F77">
        <w:rPr>
          <w:rFonts w:ascii="Aptos" w:hAnsi="Aptos"/>
        </w:rPr>
        <w:t>.</w:t>
      </w:r>
    </w:p>
    <w:p w14:paraId="4B5D154E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r w:rsidRPr="00033F77">
        <w:rPr>
          <w:rFonts w:ascii="Aptos" w:hAnsi="Aptos"/>
        </w:rPr>
        <w:t xml:space="preserve">Highlight key </w:t>
      </w:r>
      <w:proofErr w:type="spellStart"/>
      <w:r w:rsidRPr="00033F77">
        <w:rPr>
          <w:rFonts w:ascii="Aptos" w:hAnsi="Aptos"/>
        </w:rPr>
        <w:t>metrics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emphasize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critical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indicators</w:t>
      </w:r>
      <w:proofErr w:type="spellEnd"/>
      <w:r w:rsidRPr="00033F77">
        <w:rPr>
          <w:rFonts w:ascii="Aptos" w:hAnsi="Aptos"/>
        </w:rPr>
        <w:t>.</w:t>
      </w:r>
    </w:p>
    <w:p w14:paraId="4D072D1F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Avoid</w:t>
      </w:r>
      <w:proofErr w:type="spellEnd"/>
      <w:r w:rsidRPr="00033F77">
        <w:rPr>
          <w:rFonts w:ascii="Aptos" w:hAnsi="Aptos"/>
        </w:rPr>
        <w:t xml:space="preserve"> data </w:t>
      </w:r>
      <w:proofErr w:type="spellStart"/>
      <w:r w:rsidRPr="00033F77">
        <w:rPr>
          <w:rFonts w:ascii="Aptos" w:hAnsi="Aptos"/>
        </w:rPr>
        <w:t>overload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clear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interpretations</w:t>
      </w:r>
      <w:proofErr w:type="spellEnd"/>
      <w:r w:rsidRPr="00033F77">
        <w:rPr>
          <w:rFonts w:ascii="Aptos" w:hAnsi="Aptos"/>
        </w:rPr>
        <w:t xml:space="preserve"> for effective communication.</w:t>
      </w:r>
    </w:p>
    <w:p w14:paraId="275AEBA9" w14:textId="77777777" w:rsidR="00033F77" w:rsidRPr="00033F77" w:rsidRDefault="00033F77" w:rsidP="00033F77">
      <w:pPr>
        <w:numPr>
          <w:ilvl w:val="0"/>
          <w:numId w:val="1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Compliance and </w:t>
      </w:r>
      <w:proofErr w:type="spellStart"/>
      <w:r w:rsidRPr="00033F77">
        <w:rPr>
          <w:rFonts w:ascii="Aptos" w:hAnsi="Aptos"/>
          <w:b/>
          <w:bCs/>
        </w:rPr>
        <w:t>Regulatory</w:t>
      </w:r>
      <w:proofErr w:type="spellEnd"/>
      <w:r w:rsidRPr="00033F77">
        <w:rPr>
          <w:rFonts w:ascii="Aptos" w:hAnsi="Aptos"/>
          <w:b/>
          <w:bCs/>
        </w:rPr>
        <w:t xml:space="preserve"> </w:t>
      </w:r>
      <w:proofErr w:type="spellStart"/>
      <w:proofErr w:type="gramStart"/>
      <w:r w:rsidRPr="00033F77">
        <w:rPr>
          <w:rFonts w:ascii="Aptos" w:hAnsi="Aptos"/>
          <w:b/>
          <w:bCs/>
        </w:rPr>
        <w:t>Considerations</w:t>
      </w:r>
      <w:proofErr w:type="spellEnd"/>
      <w:r w:rsidRPr="00033F77">
        <w:rPr>
          <w:rFonts w:ascii="Aptos" w:hAnsi="Aptos"/>
          <w:b/>
          <w:bCs/>
        </w:rPr>
        <w:t>:</w:t>
      </w:r>
      <w:proofErr w:type="gramEnd"/>
    </w:p>
    <w:p w14:paraId="660F6D5C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Understand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adhere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regulatory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requirements</w:t>
      </w:r>
      <w:proofErr w:type="spellEnd"/>
      <w:r w:rsidRPr="00033F77">
        <w:rPr>
          <w:rFonts w:ascii="Aptos" w:hAnsi="Aptos"/>
        </w:rPr>
        <w:t>.</w:t>
      </w:r>
    </w:p>
    <w:p w14:paraId="78E360BF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lastRenderedPageBreak/>
        <w:t>Ensure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transparency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accuracy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avoid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bias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reporting</w:t>
      </w:r>
      <w:proofErr w:type="spellEnd"/>
      <w:r w:rsidRPr="00033F77">
        <w:rPr>
          <w:rFonts w:ascii="Aptos" w:hAnsi="Aptos"/>
        </w:rPr>
        <w:t>.</w:t>
      </w:r>
    </w:p>
    <w:p w14:paraId="46038908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Adapt</w:t>
      </w:r>
      <w:proofErr w:type="spellEnd"/>
      <w:r w:rsidRPr="00033F77">
        <w:rPr>
          <w:rFonts w:ascii="Aptos" w:hAnsi="Aptos"/>
        </w:rPr>
        <w:t xml:space="preserve"> to changes in </w:t>
      </w:r>
      <w:proofErr w:type="spellStart"/>
      <w:r w:rsidRPr="00033F77">
        <w:rPr>
          <w:rFonts w:ascii="Aptos" w:hAnsi="Aptos"/>
        </w:rPr>
        <w:t>regulations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uphold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legal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ethical</w:t>
      </w:r>
      <w:proofErr w:type="spellEnd"/>
      <w:r w:rsidRPr="00033F77">
        <w:rPr>
          <w:rFonts w:ascii="Aptos" w:hAnsi="Aptos"/>
        </w:rPr>
        <w:t xml:space="preserve"> standards.</w:t>
      </w:r>
    </w:p>
    <w:p w14:paraId="10ACC54F" w14:textId="77777777" w:rsidR="00033F77" w:rsidRPr="00033F77" w:rsidRDefault="00033F77" w:rsidP="00033F77">
      <w:pPr>
        <w:numPr>
          <w:ilvl w:val="0"/>
          <w:numId w:val="1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Plain </w:t>
      </w:r>
      <w:proofErr w:type="spellStart"/>
      <w:r w:rsidRPr="00033F77">
        <w:rPr>
          <w:rFonts w:ascii="Aptos" w:hAnsi="Aptos"/>
          <w:b/>
          <w:bCs/>
        </w:rPr>
        <w:t>Language</w:t>
      </w:r>
      <w:proofErr w:type="spellEnd"/>
      <w:r w:rsidRPr="00033F77">
        <w:rPr>
          <w:rFonts w:ascii="Aptos" w:hAnsi="Aptos"/>
          <w:b/>
          <w:bCs/>
        </w:rPr>
        <w:t xml:space="preserve"> </w:t>
      </w:r>
      <w:proofErr w:type="gramStart"/>
      <w:r w:rsidRPr="00033F77">
        <w:rPr>
          <w:rFonts w:ascii="Aptos" w:hAnsi="Aptos"/>
          <w:b/>
          <w:bCs/>
        </w:rPr>
        <w:t>Principles:</w:t>
      </w:r>
      <w:proofErr w:type="gramEnd"/>
    </w:p>
    <w:p w14:paraId="4F1A3387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Simplify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communicate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complex</w:t>
      </w:r>
      <w:proofErr w:type="spellEnd"/>
      <w:r w:rsidRPr="00033F77">
        <w:rPr>
          <w:rFonts w:ascii="Aptos" w:hAnsi="Aptos"/>
        </w:rPr>
        <w:t xml:space="preserve"> concepts.</w:t>
      </w:r>
    </w:p>
    <w:p w14:paraId="3B3794FD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clear</w:t>
      </w:r>
      <w:proofErr w:type="spellEnd"/>
      <w:r w:rsidRPr="00033F77">
        <w:rPr>
          <w:rFonts w:ascii="Aptos" w:hAnsi="Aptos"/>
        </w:rPr>
        <w:t xml:space="preserve"> and concise </w:t>
      </w:r>
      <w:proofErr w:type="spellStart"/>
      <w:r w:rsidRPr="00033F77">
        <w:rPr>
          <w:rFonts w:ascii="Aptos" w:hAnsi="Aptos"/>
        </w:rPr>
        <w:t>explanations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avoiding</w:t>
      </w:r>
      <w:proofErr w:type="spellEnd"/>
      <w:r w:rsidRPr="00033F77">
        <w:rPr>
          <w:rFonts w:ascii="Aptos" w:hAnsi="Aptos"/>
        </w:rPr>
        <w:t xml:space="preserve"> information </w:t>
      </w:r>
      <w:proofErr w:type="spellStart"/>
      <w:r w:rsidRPr="00033F77">
        <w:rPr>
          <w:rFonts w:ascii="Aptos" w:hAnsi="Aptos"/>
        </w:rPr>
        <w:t>overload</w:t>
      </w:r>
      <w:proofErr w:type="spellEnd"/>
      <w:r w:rsidRPr="00033F77">
        <w:rPr>
          <w:rFonts w:ascii="Aptos" w:hAnsi="Aptos"/>
        </w:rPr>
        <w:t>.</w:t>
      </w:r>
    </w:p>
    <w:p w14:paraId="5E5B8AAB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Integrate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visual</w:t>
      </w:r>
      <w:proofErr w:type="spellEnd"/>
      <w:r w:rsidRPr="00033F77">
        <w:rPr>
          <w:rFonts w:ascii="Aptos" w:hAnsi="Aptos"/>
        </w:rPr>
        <w:t xml:space="preserve"> communication and </w:t>
      </w:r>
      <w:proofErr w:type="spellStart"/>
      <w:r w:rsidRPr="00033F77">
        <w:rPr>
          <w:rFonts w:ascii="Aptos" w:hAnsi="Aptos"/>
        </w:rPr>
        <w:t>consider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audience's</w:t>
      </w:r>
      <w:proofErr w:type="spellEnd"/>
      <w:r w:rsidRPr="00033F77">
        <w:rPr>
          <w:rFonts w:ascii="Aptos" w:hAnsi="Aptos"/>
        </w:rPr>
        <w:t xml:space="preserve"> background.</w:t>
      </w:r>
    </w:p>
    <w:p w14:paraId="78E3BD60" w14:textId="77777777" w:rsidR="00033F77" w:rsidRPr="00033F77" w:rsidRDefault="00033F77" w:rsidP="00033F77">
      <w:pPr>
        <w:numPr>
          <w:ilvl w:val="0"/>
          <w:numId w:val="1"/>
        </w:numPr>
        <w:rPr>
          <w:rFonts w:ascii="Aptos" w:hAnsi="Aptos"/>
        </w:rPr>
      </w:pPr>
      <w:proofErr w:type="gramStart"/>
      <w:r w:rsidRPr="00033F77">
        <w:rPr>
          <w:rFonts w:ascii="Aptos" w:hAnsi="Aptos"/>
          <w:b/>
          <w:bCs/>
        </w:rPr>
        <w:t>Conclusion:</w:t>
      </w:r>
      <w:proofErr w:type="gramEnd"/>
    </w:p>
    <w:p w14:paraId="53E5045C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r w:rsidRPr="00033F77">
        <w:rPr>
          <w:rFonts w:ascii="Aptos" w:hAnsi="Aptos"/>
        </w:rPr>
        <w:t>Audience-</w:t>
      </w:r>
      <w:proofErr w:type="spellStart"/>
      <w:r w:rsidRPr="00033F77">
        <w:rPr>
          <w:rFonts w:ascii="Aptos" w:hAnsi="Aptos"/>
        </w:rPr>
        <w:t>centricity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meticulous</w:t>
      </w:r>
      <w:proofErr w:type="spellEnd"/>
      <w:r w:rsidRPr="00033F77">
        <w:rPr>
          <w:rFonts w:ascii="Aptos" w:hAnsi="Aptos"/>
        </w:rPr>
        <w:t xml:space="preserve"> structure, and </w:t>
      </w:r>
      <w:proofErr w:type="spellStart"/>
      <w:r w:rsidRPr="00033F77">
        <w:rPr>
          <w:rFonts w:ascii="Aptos" w:hAnsi="Aptos"/>
        </w:rPr>
        <w:t>refined</w:t>
      </w:r>
      <w:proofErr w:type="spellEnd"/>
      <w:r w:rsidRPr="00033F77">
        <w:rPr>
          <w:rFonts w:ascii="Aptos" w:hAnsi="Aptos"/>
        </w:rPr>
        <w:t xml:space="preserve"> style </w:t>
      </w:r>
      <w:proofErr w:type="spellStart"/>
      <w:r w:rsidRPr="00033F77">
        <w:rPr>
          <w:rFonts w:ascii="Aptos" w:hAnsi="Aptos"/>
        </w:rPr>
        <w:t>transform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into</w:t>
      </w:r>
      <w:proofErr w:type="spellEnd"/>
      <w:r w:rsidRPr="00033F77">
        <w:rPr>
          <w:rFonts w:ascii="Aptos" w:hAnsi="Aptos"/>
        </w:rPr>
        <w:t xml:space="preserve"> a </w:t>
      </w:r>
      <w:proofErr w:type="spellStart"/>
      <w:r w:rsidRPr="00033F77">
        <w:rPr>
          <w:rFonts w:ascii="Aptos" w:hAnsi="Aptos"/>
        </w:rPr>
        <w:t>strategic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tool</w:t>
      </w:r>
      <w:proofErr w:type="spellEnd"/>
      <w:r w:rsidRPr="00033F77">
        <w:rPr>
          <w:rFonts w:ascii="Aptos" w:hAnsi="Aptos"/>
        </w:rPr>
        <w:t>.</w:t>
      </w:r>
    </w:p>
    <w:p w14:paraId="13E51A43" w14:textId="77777777" w:rsidR="00033F77" w:rsidRPr="00033F77" w:rsidRDefault="00033F77" w:rsidP="00033F77">
      <w:pPr>
        <w:numPr>
          <w:ilvl w:val="1"/>
          <w:numId w:val="1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Prioritizing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these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strengthens</w:t>
      </w:r>
      <w:proofErr w:type="spellEnd"/>
      <w:r w:rsidRPr="00033F77">
        <w:rPr>
          <w:rFonts w:ascii="Aptos" w:hAnsi="Aptos"/>
        </w:rPr>
        <w:t xml:space="preserve"> stakeholder relations, </w:t>
      </w:r>
      <w:proofErr w:type="spellStart"/>
      <w:r w:rsidRPr="00033F77">
        <w:rPr>
          <w:rFonts w:ascii="Aptos" w:hAnsi="Aptos"/>
        </w:rPr>
        <w:t>resonates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clarity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ensures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accessibility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accurate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information.</w:t>
      </w:r>
    </w:p>
    <w:p w14:paraId="2A62A914" w14:textId="77777777" w:rsidR="00033F77" w:rsidRDefault="00033F77">
      <w:pPr>
        <w:rPr>
          <w:rFonts w:ascii="Aptos" w:hAnsi="Aptos"/>
        </w:rPr>
      </w:pPr>
    </w:p>
    <w:p w14:paraId="2360B2BF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Activity </w:t>
      </w:r>
      <w:proofErr w:type="gramStart"/>
      <w:r w:rsidRPr="00033F77">
        <w:rPr>
          <w:rFonts w:ascii="Aptos" w:hAnsi="Aptos"/>
          <w:b/>
          <w:bCs/>
        </w:rPr>
        <w:t>1:</w:t>
      </w:r>
      <w:proofErr w:type="gramEnd"/>
      <w:r w:rsidRPr="00033F77">
        <w:rPr>
          <w:rFonts w:ascii="Aptos" w:hAnsi="Aptos"/>
          <w:b/>
          <w:bCs/>
        </w:rPr>
        <w:t xml:space="preserve"> Fill in the Gaps - Introduction to Effective Financial Communication</w:t>
      </w:r>
    </w:p>
    <w:p w14:paraId="4FB5FEBC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Fill in the </w:t>
      </w:r>
      <w:proofErr w:type="spellStart"/>
      <w:r w:rsidRPr="00033F77">
        <w:rPr>
          <w:rFonts w:ascii="Aptos" w:hAnsi="Aptos"/>
        </w:rPr>
        <w:t>blanks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the correct </w:t>
      </w:r>
      <w:proofErr w:type="spellStart"/>
      <w:r w:rsidRPr="00033F77">
        <w:rPr>
          <w:rFonts w:ascii="Aptos" w:hAnsi="Aptos"/>
        </w:rPr>
        <w:t>words</w:t>
      </w:r>
      <w:proofErr w:type="spellEnd"/>
      <w:r w:rsidRPr="00033F77">
        <w:rPr>
          <w:rFonts w:ascii="Aptos" w:hAnsi="Aptos"/>
        </w:rPr>
        <w:t xml:space="preserve"> or phrases </w:t>
      </w:r>
      <w:proofErr w:type="spellStart"/>
      <w:r w:rsidRPr="00033F77">
        <w:rPr>
          <w:rFonts w:ascii="Aptos" w:hAnsi="Aptos"/>
        </w:rPr>
        <w:t>based</w:t>
      </w:r>
      <w:proofErr w:type="spellEnd"/>
      <w:r w:rsidRPr="00033F77">
        <w:rPr>
          <w:rFonts w:ascii="Aptos" w:hAnsi="Aptos"/>
        </w:rPr>
        <w:t xml:space="preserve"> on the information </w:t>
      </w:r>
      <w:proofErr w:type="spellStart"/>
      <w:r w:rsidRPr="00033F77">
        <w:rPr>
          <w:rFonts w:ascii="Aptos" w:hAnsi="Aptos"/>
        </w:rPr>
        <w:t>provided</w:t>
      </w:r>
      <w:proofErr w:type="spellEnd"/>
      <w:r w:rsidRPr="00033F77">
        <w:rPr>
          <w:rFonts w:ascii="Aptos" w:hAnsi="Aptos"/>
        </w:rPr>
        <w:t xml:space="preserve"> in the introduction to 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13FA58BA" w14:textId="77777777" w:rsidR="00033F77" w:rsidRPr="00033F77" w:rsidRDefault="00033F77" w:rsidP="00033F77">
      <w:pPr>
        <w:numPr>
          <w:ilvl w:val="0"/>
          <w:numId w:val="2"/>
        </w:numPr>
        <w:rPr>
          <w:rFonts w:ascii="Aptos" w:hAnsi="Aptos"/>
        </w:rPr>
      </w:pPr>
      <w:r w:rsidRPr="00033F77">
        <w:rPr>
          <w:rFonts w:ascii="Aptos" w:hAnsi="Aptos"/>
        </w:rPr>
        <w:t xml:space="preserve">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crucial for building __________ and confidence in a </w:t>
      </w:r>
      <w:proofErr w:type="spellStart"/>
      <w:r w:rsidRPr="00033F77">
        <w:rPr>
          <w:rFonts w:ascii="Aptos" w:hAnsi="Aptos"/>
        </w:rPr>
        <w:t>company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impacting</w:t>
      </w:r>
      <w:proofErr w:type="spellEnd"/>
      <w:r w:rsidRPr="00033F77">
        <w:rPr>
          <w:rFonts w:ascii="Aptos" w:hAnsi="Aptos"/>
        </w:rPr>
        <w:t xml:space="preserve"> stock </w:t>
      </w:r>
      <w:proofErr w:type="spellStart"/>
      <w:r w:rsidRPr="00033F77">
        <w:rPr>
          <w:rFonts w:ascii="Aptos" w:hAnsi="Aptos"/>
        </w:rPr>
        <w:t>prices</w:t>
      </w:r>
      <w:proofErr w:type="spellEnd"/>
      <w:r w:rsidRPr="00033F77">
        <w:rPr>
          <w:rFonts w:ascii="Aptos" w:hAnsi="Aptos"/>
        </w:rPr>
        <w:t>.</w:t>
      </w:r>
    </w:p>
    <w:p w14:paraId="062A96AA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trust</w:t>
      </w:r>
    </w:p>
    <w:p w14:paraId="2AE2A8FD" w14:textId="77777777" w:rsidR="00033F77" w:rsidRPr="00033F77" w:rsidRDefault="00033F77" w:rsidP="00033F77">
      <w:pPr>
        <w:numPr>
          <w:ilvl w:val="0"/>
          <w:numId w:val="2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Ongoing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allows</w:t>
      </w:r>
      <w:proofErr w:type="spellEnd"/>
      <w:r w:rsidRPr="00033F77">
        <w:rPr>
          <w:rFonts w:ascii="Aptos" w:hAnsi="Aptos"/>
        </w:rPr>
        <w:t xml:space="preserve"> stakeholders, </w:t>
      </w:r>
      <w:proofErr w:type="spellStart"/>
      <w:r w:rsidRPr="00033F77">
        <w:rPr>
          <w:rFonts w:ascii="Aptos" w:hAnsi="Aptos"/>
        </w:rPr>
        <w:t>including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investors</w:t>
      </w:r>
      <w:proofErr w:type="spellEnd"/>
      <w:r w:rsidRPr="00033F77">
        <w:rPr>
          <w:rFonts w:ascii="Aptos" w:hAnsi="Aptos"/>
        </w:rPr>
        <w:t xml:space="preserve">, management, and </w:t>
      </w:r>
      <w:proofErr w:type="spellStart"/>
      <w:r w:rsidRPr="00033F77">
        <w:rPr>
          <w:rFonts w:ascii="Aptos" w:hAnsi="Aptos"/>
        </w:rPr>
        <w:t>regulatory</w:t>
      </w:r>
      <w:proofErr w:type="spellEnd"/>
      <w:r w:rsidRPr="00033F77">
        <w:rPr>
          <w:rFonts w:ascii="Aptos" w:hAnsi="Aptos"/>
        </w:rPr>
        <w:t xml:space="preserve"> bodies, to </w:t>
      </w:r>
      <w:proofErr w:type="spellStart"/>
      <w:r w:rsidRPr="00033F77">
        <w:rPr>
          <w:rFonts w:ascii="Aptos" w:hAnsi="Aptos"/>
        </w:rPr>
        <w:t>contribute</w:t>
      </w:r>
      <w:proofErr w:type="spellEnd"/>
      <w:r w:rsidRPr="00033F77">
        <w:rPr>
          <w:rFonts w:ascii="Aptos" w:hAnsi="Aptos"/>
        </w:rPr>
        <w:t xml:space="preserve"> as __________ in </w:t>
      </w:r>
      <w:proofErr w:type="spellStart"/>
      <w:r w:rsidRPr="00033F77">
        <w:rPr>
          <w:rFonts w:ascii="Aptos" w:hAnsi="Aptos"/>
        </w:rPr>
        <w:t>their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field</w:t>
      </w:r>
      <w:proofErr w:type="spellEnd"/>
      <w:r w:rsidRPr="00033F77">
        <w:rPr>
          <w:rFonts w:ascii="Aptos" w:hAnsi="Aptos"/>
        </w:rPr>
        <w:t>.</w:t>
      </w:r>
    </w:p>
    <w:p w14:paraId="5479B259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experts</w:t>
      </w:r>
    </w:p>
    <w:p w14:paraId="5BBBE243" w14:textId="77777777" w:rsidR="00033F77" w:rsidRPr="00033F77" w:rsidRDefault="00033F77" w:rsidP="00033F77">
      <w:pPr>
        <w:numPr>
          <w:ilvl w:val="0"/>
          <w:numId w:val="2"/>
        </w:numPr>
        <w:rPr>
          <w:rFonts w:ascii="Aptos" w:hAnsi="Aptos"/>
        </w:rPr>
      </w:pPr>
      <w:r w:rsidRPr="00033F77">
        <w:rPr>
          <w:rFonts w:ascii="Aptos" w:hAnsi="Aptos"/>
        </w:rPr>
        <w:t xml:space="preserve">Financial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such</w:t>
      </w:r>
      <w:proofErr w:type="spellEnd"/>
      <w:r w:rsidRPr="00033F77">
        <w:rPr>
          <w:rFonts w:ascii="Aptos" w:hAnsi="Aptos"/>
        </w:rPr>
        <w:t xml:space="preserve"> as the balance </w:t>
      </w:r>
      <w:proofErr w:type="spellStart"/>
      <w:r w:rsidRPr="00033F77">
        <w:rPr>
          <w:rFonts w:ascii="Aptos" w:hAnsi="Aptos"/>
        </w:rPr>
        <w:t>sheet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income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statement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cash flow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statement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 xml:space="preserve"> a snapshot of a </w:t>
      </w:r>
      <w:proofErr w:type="spellStart"/>
      <w:r w:rsidRPr="00033F77">
        <w:rPr>
          <w:rFonts w:ascii="Aptos" w:hAnsi="Aptos"/>
        </w:rPr>
        <w:t>company's</w:t>
      </w:r>
      <w:proofErr w:type="spellEnd"/>
      <w:r w:rsidRPr="00033F77">
        <w:rPr>
          <w:rFonts w:ascii="Aptos" w:hAnsi="Aptos"/>
        </w:rPr>
        <w:t xml:space="preserve"> __________ performance.</w:t>
      </w:r>
    </w:p>
    <w:p w14:paraId="51E40DB0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</w:p>
    <w:p w14:paraId="34EE019D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Activity </w:t>
      </w:r>
      <w:proofErr w:type="gramStart"/>
      <w:r w:rsidRPr="00033F77">
        <w:rPr>
          <w:rFonts w:ascii="Aptos" w:hAnsi="Aptos"/>
          <w:b/>
          <w:bCs/>
        </w:rPr>
        <w:t>2:</w:t>
      </w:r>
      <w:proofErr w:type="gramEnd"/>
      <w:r w:rsidRPr="00033F77">
        <w:rPr>
          <w:rFonts w:ascii="Aptos" w:hAnsi="Aptos"/>
          <w:b/>
          <w:bCs/>
        </w:rPr>
        <w:t xml:space="preserve"> Fill in the Gaps - Audience-</w:t>
      </w:r>
      <w:proofErr w:type="spellStart"/>
      <w:r w:rsidRPr="00033F77">
        <w:rPr>
          <w:rFonts w:ascii="Aptos" w:hAnsi="Aptos"/>
          <w:b/>
          <w:bCs/>
        </w:rPr>
        <w:t>Centric</w:t>
      </w:r>
      <w:proofErr w:type="spellEnd"/>
      <w:r w:rsidRPr="00033F77">
        <w:rPr>
          <w:rFonts w:ascii="Aptos" w:hAnsi="Aptos"/>
          <w:b/>
          <w:bCs/>
        </w:rPr>
        <w:t xml:space="preserve"> Financial Communication</w:t>
      </w:r>
    </w:p>
    <w:p w14:paraId="29C0B45C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Complete the sentences by </w:t>
      </w:r>
      <w:proofErr w:type="spellStart"/>
      <w:r w:rsidRPr="00033F77">
        <w:rPr>
          <w:rFonts w:ascii="Aptos" w:hAnsi="Aptos"/>
        </w:rPr>
        <w:t>filling</w:t>
      </w:r>
      <w:proofErr w:type="spellEnd"/>
      <w:r w:rsidRPr="00033F77">
        <w:rPr>
          <w:rFonts w:ascii="Aptos" w:hAnsi="Aptos"/>
        </w:rPr>
        <w:t xml:space="preserve"> in the gaps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appropriate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words</w:t>
      </w:r>
      <w:proofErr w:type="spellEnd"/>
      <w:r w:rsidRPr="00033F77">
        <w:rPr>
          <w:rFonts w:ascii="Aptos" w:hAnsi="Aptos"/>
        </w:rPr>
        <w:t xml:space="preserve"> or phrases </w:t>
      </w:r>
      <w:proofErr w:type="spellStart"/>
      <w:r w:rsidRPr="00033F77">
        <w:rPr>
          <w:rFonts w:ascii="Aptos" w:hAnsi="Aptos"/>
        </w:rPr>
        <w:t>related</w:t>
      </w:r>
      <w:proofErr w:type="spellEnd"/>
      <w:r w:rsidRPr="00033F77">
        <w:rPr>
          <w:rFonts w:ascii="Aptos" w:hAnsi="Aptos"/>
        </w:rPr>
        <w:t xml:space="preserve"> to audience-</w:t>
      </w:r>
      <w:proofErr w:type="spellStart"/>
      <w:r w:rsidRPr="00033F77">
        <w:rPr>
          <w:rFonts w:ascii="Aptos" w:hAnsi="Aptos"/>
        </w:rPr>
        <w:t>centric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60D3FC78" w14:textId="77777777" w:rsidR="00033F77" w:rsidRPr="00033F77" w:rsidRDefault="00033F77" w:rsidP="00033F77">
      <w:pPr>
        <w:numPr>
          <w:ilvl w:val="0"/>
          <w:numId w:val="3"/>
        </w:numPr>
        <w:rPr>
          <w:rFonts w:ascii="Aptos" w:hAnsi="Aptos"/>
        </w:rPr>
      </w:pPr>
      <w:r w:rsidRPr="00033F77">
        <w:rPr>
          <w:rFonts w:ascii="Aptos" w:hAnsi="Aptos"/>
        </w:rPr>
        <w:t xml:space="preserve">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rooted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understanding</w:t>
      </w:r>
      <w:proofErr w:type="spellEnd"/>
      <w:r w:rsidRPr="00033F77">
        <w:rPr>
          <w:rFonts w:ascii="Aptos" w:hAnsi="Aptos"/>
        </w:rPr>
        <w:t xml:space="preserve"> and meeting the diverse </w:t>
      </w:r>
      <w:proofErr w:type="spellStart"/>
      <w:r w:rsidRPr="00033F77">
        <w:rPr>
          <w:rFonts w:ascii="Aptos" w:hAnsi="Aptos"/>
        </w:rPr>
        <w:t>needs</w:t>
      </w:r>
      <w:proofErr w:type="spellEnd"/>
      <w:r w:rsidRPr="00033F77">
        <w:rPr>
          <w:rFonts w:ascii="Aptos" w:hAnsi="Aptos"/>
        </w:rPr>
        <w:t xml:space="preserve"> of __________.</w:t>
      </w:r>
    </w:p>
    <w:p w14:paraId="3F8979A3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stakeholders</w:t>
      </w:r>
    </w:p>
    <w:p w14:paraId="180C273A" w14:textId="77777777" w:rsidR="00033F77" w:rsidRPr="00033F77" w:rsidRDefault="00033F77" w:rsidP="00033F77">
      <w:pPr>
        <w:numPr>
          <w:ilvl w:val="0"/>
          <w:numId w:val="3"/>
        </w:numPr>
        <w:rPr>
          <w:rFonts w:ascii="Aptos" w:hAnsi="Aptos"/>
        </w:rPr>
      </w:pPr>
      <w:r w:rsidRPr="00033F77">
        <w:rPr>
          <w:rFonts w:ascii="Aptos" w:hAnsi="Aptos"/>
        </w:rPr>
        <w:t>In an audience-</w:t>
      </w:r>
      <w:proofErr w:type="spellStart"/>
      <w:r w:rsidRPr="00033F77">
        <w:rPr>
          <w:rFonts w:ascii="Aptos" w:hAnsi="Aptos"/>
        </w:rPr>
        <w:t>centric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approach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tailoring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involves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adjusting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to the </w:t>
      </w:r>
      <w:proofErr w:type="spellStart"/>
      <w:r w:rsidRPr="00033F77">
        <w:rPr>
          <w:rFonts w:ascii="Aptos" w:hAnsi="Aptos"/>
        </w:rPr>
        <w:t>audience's</w:t>
      </w:r>
      <w:proofErr w:type="spellEnd"/>
      <w:r w:rsidRPr="00033F77">
        <w:rPr>
          <w:rFonts w:ascii="Aptos" w:hAnsi="Aptos"/>
        </w:rPr>
        <w:t xml:space="preserve"> __________ expertise.</w:t>
      </w:r>
    </w:p>
    <w:p w14:paraId="25499AB6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</w:p>
    <w:p w14:paraId="13C10C44" w14:textId="77777777" w:rsidR="00033F77" w:rsidRPr="00033F77" w:rsidRDefault="00033F77" w:rsidP="00033F77">
      <w:pPr>
        <w:numPr>
          <w:ilvl w:val="0"/>
          <w:numId w:val="3"/>
        </w:numPr>
        <w:rPr>
          <w:rFonts w:ascii="Aptos" w:hAnsi="Aptos"/>
        </w:rPr>
      </w:pPr>
      <w:r w:rsidRPr="00033F77">
        <w:rPr>
          <w:rFonts w:ascii="Aptos" w:hAnsi="Aptos"/>
        </w:rPr>
        <w:lastRenderedPageBreak/>
        <w:t xml:space="preserve">Pre-communication </w:t>
      </w:r>
      <w:proofErr w:type="spellStart"/>
      <w:r w:rsidRPr="00033F77">
        <w:rPr>
          <w:rFonts w:ascii="Aptos" w:hAnsi="Aptos"/>
        </w:rPr>
        <w:t>research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helps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understand</w:t>
      </w:r>
      <w:proofErr w:type="spellEnd"/>
      <w:r w:rsidRPr="00033F77">
        <w:rPr>
          <w:rFonts w:ascii="Aptos" w:hAnsi="Aptos"/>
        </w:rPr>
        <w:t xml:space="preserve"> audience </w:t>
      </w:r>
      <w:proofErr w:type="spellStart"/>
      <w:r w:rsidRPr="00033F77">
        <w:rPr>
          <w:rFonts w:ascii="Aptos" w:hAnsi="Aptos"/>
        </w:rPr>
        <w:t>preferences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establishing</w:t>
      </w:r>
      <w:proofErr w:type="spellEnd"/>
      <w:r w:rsidRPr="00033F77">
        <w:rPr>
          <w:rFonts w:ascii="Aptos" w:hAnsi="Aptos"/>
        </w:rPr>
        <w:t xml:space="preserve"> __________ </w:t>
      </w:r>
      <w:proofErr w:type="spellStart"/>
      <w:r w:rsidRPr="00033F77">
        <w:rPr>
          <w:rFonts w:ascii="Aptos" w:hAnsi="Aptos"/>
        </w:rPr>
        <w:t>loops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allows</w:t>
      </w:r>
      <w:proofErr w:type="spellEnd"/>
      <w:r w:rsidRPr="00033F77">
        <w:rPr>
          <w:rFonts w:ascii="Aptos" w:hAnsi="Aptos"/>
        </w:rPr>
        <w:t xml:space="preserve"> for </w:t>
      </w:r>
      <w:proofErr w:type="spellStart"/>
      <w:r w:rsidRPr="00033F77">
        <w:rPr>
          <w:rFonts w:ascii="Aptos" w:hAnsi="Aptos"/>
        </w:rPr>
        <w:t>ongoing</w:t>
      </w:r>
      <w:proofErr w:type="spellEnd"/>
      <w:r w:rsidRPr="00033F77">
        <w:rPr>
          <w:rFonts w:ascii="Aptos" w:hAnsi="Aptos"/>
        </w:rPr>
        <w:t xml:space="preserve"> feedback to </w:t>
      </w:r>
      <w:proofErr w:type="spellStart"/>
      <w:r w:rsidRPr="00033F77">
        <w:rPr>
          <w:rFonts w:ascii="Aptos" w:hAnsi="Aptos"/>
        </w:rPr>
        <w:t>improve</w:t>
      </w:r>
      <w:proofErr w:type="spellEnd"/>
      <w:r w:rsidRPr="00033F77">
        <w:rPr>
          <w:rFonts w:ascii="Aptos" w:hAnsi="Aptos"/>
        </w:rPr>
        <w:t xml:space="preserve"> communication.</w:t>
      </w:r>
    </w:p>
    <w:p w14:paraId="70003F80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feedback</w:t>
      </w:r>
    </w:p>
    <w:p w14:paraId="5491178C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Activity </w:t>
      </w:r>
      <w:proofErr w:type="gramStart"/>
      <w:r w:rsidRPr="00033F77">
        <w:rPr>
          <w:rFonts w:ascii="Aptos" w:hAnsi="Aptos"/>
          <w:b/>
          <w:bCs/>
        </w:rPr>
        <w:t>3:</w:t>
      </w:r>
      <w:proofErr w:type="gramEnd"/>
      <w:r w:rsidRPr="00033F77">
        <w:rPr>
          <w:rFonts w:ascii="Aptos" w:hAnsi="Aptos"/>
          <w:b/>
          <w:bCs/>
        </w:rPr>
        <w:t xml:space="preserve"> Fill in the Gaps - Structure of Financial Documents</w:t>
      </w:r>
    </w:p>
    <w:p w14:paraId="5D412E0C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Fill in the </w:t>
      </w:r>
      <w:proofErr w:type="spellStart"/>
      <w:r w:rsidRPr="00033F77">
        <w:rPr>
          <w:rFonts w:ascii="Aptos" w:hAnsi="Aptos"/>
        </w:rPr>
        <w:t>blanks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the correct </w:t>
      </w:r>
      <w:proofErr w:type="spellStart"/>
      <w:r w:rsidRPr="00033F77">
        <w:rPr>
          <w:rFonts w:ascii="Aptos" w:hAnsi="Aptos"/>
        </w:rPr>
        <w:t>terms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related</w:t>
      </w:r>
      <w:proofErr w:type="spellEnd"/>
      <w:r w:rsidRPr="00033F77">
        <w:rPr>
          <w:rFonts w:ascii="Aptos" w:hAnsi="Aptos"/>
        </w:rPr>
        <w:t xml:space="preserve"> to the structure of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documents.</w:t>
      </w:r>
    </w:p>
    <w:p w14:paraId="28907A8C" w14:textId="77777777" w:rsidR="00033F77" w:rsidRPr="00033F77" w:rsidRDefault="00033F77" w:rsidP="00033F77">
      <w:pPr>
        <w:numPr>
          <w:ilvl w:val="0"/>
          <w:numId w:val="4"/>
        </w:numPr>
        <w:rPr>
          <w:rFonts w:ascii="Aptos" w:hAnsi="Aptos"/>
        </w:rPr>
      </w:pPr>
      <w:r w:rsidRPr="00033F77">
        <w:rPr>
          <w:rFonts w:ascii="Aptos" w:hAnsi="Aptos"/>
        </w:rPr>
        <w:t xml:space="preserve">The __________ </w:t>
      </w:r>
      <w:proofErr w:type="spellStart"/>
      <w:r w:rsidRPr="00033F77">
        <w:rPr>
          <w:rFonts w:ascii="Aptos" w:hAnsi="Aptos"/>
        </w:rPr>
        <w:t>purpose</w:t>
      </w:r>
      <w:proofErr w:type="spellEnd"/>
      <w:r w:rsidRPr="00033F77">
        <w:rPr>
          <w:rFonts w:ascii="Aptos" w:hAnsi="Aptos"/>
        </w:rPr>
        <w:t xml:space="preserve"> of an </w:t>
      </w:r>
      <w:proofErr w:type="spellStart"/>
      <w:r w:rsidRPr="00033F77">
        <w:rPr>
          <w:rFonts w:ascii="Aptos" w:hAnsi="Aptos"/>
        </w:rPr>
        <w:t>Executive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Summary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 xml:space="preserve"> a concise </w:t>
      </w:r>
      <w:proofErr w:type="spellStart"/>
      <w:r w:rsidRPr="00033F77">
        <w:rPr>
          <w:rFonts w:ascii="Aptos" w:hAnsi="Aptos"/>
        </w:rPr>
        <w:t>overview</w:t>
      </w:r>
      <w:proofErr w:type="spellEnd"/>
      <w:r w:rsidRPr="00033F77">
        <w:rPr>
          <w:rFonts w:ascii="Aptos" w:hAnsi="Aptos"/>
        </w:rPr>
        <w:t xml:space="preserve"> of key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information and insights.</w:t>
      </w:r>
    </w:p>
    <w:p w14:paraId="49BA0DD2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purpose</w:t>
      </w:r>
      <w:proofErr w:type="spellEnd"/>
    </w:p>
    <w:p w14:paraId="01B11DA4" w14:textId="77777777" w:rsidR="00033F77" w:rsidRPr="00033F77" w:rsidRDefault="00033F77" w:rsidP="00033F77">
      <w:pPr>
        <w:numPr>
          <w:ilvl w:val="0"/>
          <w:numId w:val="4"/>
        </w:numPr>
        <w:rPr>
          <w:rFonts w:ascii="Aptos" w:hAnsi="Aptos"/>
        </w:rPr>
      </w:pPr>
      <w:r w:rsidRPr="00033F77">
        <w:rPr>
          <w:rFonts w:ascii="Aptos" w:hAnsi="Aptos"/>
        </w:rPr>
        <w:t xml:space="preserve">Management Discussion and </w:t>
      </w:r>
      <w:proofErr w:type="spellStart"/>
      <w:r w:rsidRPr="00033F77">
        <w:rPr>
          <w:rFonts w:ascii="Aptos" w:hAnsi="Aptos"/>
        </w:rPr>
        <w:t>Analysis</w:t>
      </w:r>
      <w:proofErr w:type="spellEnd"/>
      <w:r w:rsidRPr="00033F77">
        <w:rPr>
          <w:rFonts w:ascii="Aptos" w:hAnsi="Aptos"/>
        </w:rPr>
        <w:t xml:space="preserve"> (MD&amp;A) </w:t>
      </w:r>
      <w:proofErr w:type="spellStart"/>
      <w:r w:rsidRPr="00033F77">
        <w:rPr>
          <w:rFonts w:ascii="Aptos" w:hAnsi="Aptos"/>
        </w:rPr>
        <w:t>offers</w:t>
      </w:r>
      <w:proofErr w:type="spellEnd"/>
      <w:r w:rsidRPr="00033F77">
        <w:rPr>
          <w:rFonts w:ascii="Aptos" w:hAnsi="Aptos"/>
        </w:rPr>
        <w:t xml:space="preserve"> a narrative </w:t>
      </w:r>
      <w:proofErr w:type="spellStart"/>
      <w:r w:rsidRPr="00033F77">
        <w:rPr>
          <w:rFonts w:ascii="Aptos" w:hAnsi="Aptos"/>
        </w:rPr>
        <w:t>that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complements</w:t>
      </w:r>
      <w:proofErr w:type="spellEnd"/>
      <w:r w:rsidRPr="00033F77">
        <w:rPr>
          <w:rFonts w:ascii="Aptos" w:hAnsi="Aptos"/>
        </w:rPr>
        <w:t xml:space="preserve"> the __________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>.</w:t>
      </w:r>
    </w:p>
    <w:p w14:paraId="02CAC2B8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</w:p>
    <w:p w14:paraId="379CD1C8" w14:textId="77777777" w:rsidR="00033F77" w:rsidRPr="00033F77" w:rsidRDefault="00033F77" w:rsidP="00033F77">
      <w:pPr>
        <w:numPr>
          <w:ilvl w:val="0"/>
          <w:numId w:val="4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Footnotes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disclosures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documents </w:t>
      </w:r>
      <w:proofErr w:type="spellStart"/>
      <w:r w:rsidRPr="00033F77">
        <w:rPr>
          <w:rFonts w:ascii="Aptos" w:hAnsi="Aptos"/>
        </w:rPr>
        <w:t>ensure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transparency</w:t>
      </w:r>
      <w:proofErr w:type="spellEnd"/>
      <w:r w:rsidRPr="00033F77">
        <w:rPr>
          <w:rFonts w:ascii="Aptos" w:hAnsi="Aptos"/>
        </w:rPr>
        <w:t xml:space="preserve"> and compliance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__________ standards.</w:t>
      </w:r>
    </w:p>
    <w:p w14:paraId="1628B454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accounting</w:t>
      </w:r>
      <w:proofErr w:type="spellEnd"/>
    </w:p>
    <w:p w14:paraId="329AC213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Activity </w:t>
      </w:r>
      <w:proofErr w:type="gramStart"/>
      <w:r w:rsidRPr="00033F77">
        <w:rPr>
          <w:rFonts w:ascii="Aptos" w:hAnsi="Aptos"/>
          <w:b/>
          <w:bCs/>
        </w:rPr>
        <w:t>4:</w:t>
      </w:r>
      <w:proofErr w:type="gramEnd"/>
      <w:r w:rsidRPr="00033F77">
        <w:rPr>
          <w:rFonts w:ascii="Aptos" w:hAnsi="Aptos"/>
          <w:b/>
          <w:bCs/>
        </w:rPr>
        <w:t xml:space="preserve"> Fill in the Gaps - </w:t>
      </w:r>
      <w:proofErr w:type="spellStart"/>
      <w:r w:rsidRPr="00033F77">
        <w:rPr>
          <w:rFonts w:ascii="Aptos" w:hAnsi="Aptos"/>
          <w:b/>
          <w:bCs/>
        </w:rPr>
        <w:t>Writing</w:t>
      </w:r>
      <w:proofErr w:type="spellEnd"/>
      <w:r w:rsidRPr="00033F77">
        <w:rPr>
          <w:rFonts w:ascii="Aptos" w:hAnsi="Aptos"/>
          <w:b/>
          <w:bCs/>
        </w:rPr>
        <w:t xml:space="preserve"> Style and Tone in Financial Communication</w:t>
      </w:r>
    </w:p>
    <w:p w14:paraId="76141848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Complete the sentences by </w:t>
      </w:r>
      <w:proofErr w:type="spellStart"/>
      <w:r w:rsidRPr="00033F77">
        <w:rPr>
          <w:rFonts w:ascii="Aptos" w:hAnsi="Aptos"/>
        </w:rPr>
        <w:t>filling</w:t>
      </w:r>
      <w:proofErr w:type="spellEnd"/>
      <w:r w:rsidRPr="00033F77">
        <w:rPr>
          <w:rFonts w:ascii="Aptos" w:hAnsi="Aptos"/>
        </w:rPr>
        <w:t xml:space="preserve"> in the </w:t>
      </w:r>
      <w:proofErr w:type="spellStart"/>
      <w:r w:rsidRPr="00033F77">
        <w:rPr>
          <w:rFonts w:ascii="Aptos" w:hAnsi="Aptos"/>
        </w:rPr>
        <w:t>blanks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appropriate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words</w:t>
      </w:r>
      <w:proofErr w:type="spellEnd"/>
      <w:r w:rsidRPr="00033F77">
        <w:rPr>
          <w:rFonts w:ascii="Aptos" w:hAnsi="Aptos"/>
        </w:rPr>
        <w:t xml:space="preserve"> or phrases </w:t>
      </w:r>
      <w:proofErr w:type="spellStart"/>
      <w:r w:rsidRPr="00033F77">
        <w:rPr>
          <w:rFonts w:ascii="Aptos" w:hAnsi="Aptos"/>
        </w:rPr>
        <w:t>related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writing</w:t>
      </w:r>
      <w:proofErr w:type="spellEnd"/>
      <w:r w:rsidRPr="00033F77">
        <w:rPr>
          <w:rFonts w:ascii="Aptos" w:hAnsi="Aptos"/>
        </w:rPr>
        <w:t xml:space="preserve"> style and </w:t>
      </w:r>
      <w:proofErr w:type="spellStart"/>
      <w:r w:rsidRPr="00033F77">
        <w:rPr>
          <w:rFonts w:ascii="Aptos" w:hAnsi="Aptos"/>
        </w:rPr>
        <w:t>tone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7BF489FF" w14:textId="77777777" w:rsidR="00033F77" w:rsidRPr="00033F77" w:rsidRDefault="00033F77" w:rsidP="00033F77">
      <w:pPr>
        <w:numPr>
          <w:ilvl w:val="0"/>
          <w:numId w:val="5"/>
        </w:numPr>
        <w:rPr>
          <w:rFonts w:ascii="Aptos" w:hAnsi="Aptos"/>
        </w:rPr>
      </w:pPr>
      <w:r w:rsidRPr="00033F77">
        <w:rPr>
          <w:rFonts w:ascii="Aptos" w:hAnsi="Aptos"/>
        </w:rPr>
        <w:t xml:space="preserve">Clarity, </w:t>
      </w:r>
      <w:proofErr w:type="spellStart"/>
      <w:r w:rsidRPr="00033F77">
        <w:rPr>
          <w:rFonts w:ascii="Aptos" w:hAnsi="Aptos"/>
        </w:rPr>
        <w:t>precision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consistency</w:t>
      </w:r>
      <w:proofErr w:type="spellEnd"/>
      <w:r w:rsidRPr="00033F77">
        <w:rPr>
          <w:rFonts w:ascii="Aptos" w:hAnsi="Aptos"/>
        </w:rPr>
        <w:t xml:space="preserve"> are essential in </w:t>
      </w:r>
      <w:proofErr w:type="spellStart"/>
      <w:r w:rsidRPr="00033F77">
        <w:rPr>
          <w:rFonts w:ascii="Aptos" w:hAnsi="Aptos"/>
        </w:rPr>
        <w:t>conveying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complex</w:t>
      </w:r>
      <w:proofErr w:type="spellEnd"/>
      <w:r w:rsidRPr="00033F77">
        <w:rPr>
          <w:rFonts w:ascii="Aptos" w:hAnsi="Aptos"/>
        </w:rPr>
        <w:t xml:space="preserve"> __________ concepts.</w:t>
      </w:r>
    </w:p>
    <w:p w14:paraId="6F5F07FA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</w:p>
    <w:p w14:paraId="2BC1E3E7" w14:textId="77777777" w:rsidR="00033F77" w:rsidRPr="00033F77" w:rsidRDefault="00033F77" w:rsidP="00033F77">
      <w:pPr>
        <w:numPr>
          <w:ilvl w:val="0"/>
          <w:numId w:val="5"/>
        </w:numPr>
        <w:rPr>
          <w:rFonts w:ascii="Aptos" w:hAnsi="Aptos"/>
        </w:rPr>
      </w:pPr>
      <w:r w:rsidRPr="00033F77">
        <w:rPr>
          <w:rFonts w:ascii="Aptos" w:hAnsi="Aptos"/>
        </w:rPr>
        <w:t xml:space="preserve">Balancing </w:t>
      </w:r>
      <w:proofErr w:type="spellStart"/>
      <w:r w:rsidRPr="00033F77">
        <w:rPr>
          <w:rFonts w:ascii="Aptos" w:hAnsi="Aptos"/>
        </w:rPr>
        <w:t>technical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accuracy</w:t>
      </w:r>
      <w:proofErr w:type="spellEnd"/>
      <w:r w:rsidRPr="00033F77">
        <w:rPr>
          <w:rFonts w:ascii="Aptos" w:hAnsi="Aptos"/>
        </w:rPr>
        <w:t xml:space="preserve"> and __________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crucial for 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4850E5EA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accessibility</w:t>
      </w:r>
      <w:proofErr w:type="spellEnd"/>
    </w:p>
    <w:p w14:paraId="62912968" w14:textId="77777777" w:rsidR="00033F77" w:rsidRPr="00033F77" w:rsidRDefault="00033F77" w:rsidP="00033F77">
      <w:pPr>
        <w:numPr>
          <w:ilvl w:val="0"/>
          <w:numId w:val="5"/>
        </w:numPr>
        <w:rPr>
          <w:rFonts w:ascii="Aptos" w:hAnsi="Aptos"/>
        </w:rPr>
      </w:pPr>
      <w:r w:rsidRPr="00033F77">
        <w:rPr>
          <w:rFonts w:ascii="Aptos" w:hAnsi="Aptos"/>
        </w:rPr>
        <w:t xml:space="preserve">A __________ </w:t>
      </w:r>
      <w:proofErr w:type="spellStart"/>
      <w:r w:rsidRPr="00033F77">
        <w:rPr>
          <w:rFonts w:ascii="Aptos" w:hAnsi="Aptos"/>
        </w:rPr>
        <w:t>tone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helps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convey</w:t>
      </w:r>
      <w:proofErr w:type="spellEnd"/>
      <w:r w:rsidRPr="00033F77">
        <w:rPr>
          <w:rFonts w:ascii="Aptos" w:hAnsi="Aptos"/>
        </w:rPr>
        <w:t xml:space="preserve"> a </w:t>
      </w:r>
      <w:proofErr w:type="spellStart"/>
      <w:r w:rsidRPr="00033F77">
        <w:rPr>
          <w:rFonts w:ascii="Aptos" w:hAnsi="Aptos"/>
        </w:rPr>
        <w:t>sense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professionalism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reliability</w:t>
      </w:r>
      <w:proofErr w:type="spellEnd"/>
      <w:r w:rsidRPr="00033F77">
        <w:rPr>
          <w:rFonts w:ascii="Aptos" w:hAnsi="Aptos"/>
        </w:rPr>
        <w:t>.</w:t>
      </w:r>
    </w:p>
    <w:p w14:paraId="75EE6E18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professional</w:t>
      </w:r>
      <w:proofErr w:type="spellEnd"/>
    </w:p>
    <w:p w14:paraId="57027D76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Activity </w:t>
      </w:r>
      <w:proofErr w:type="gramStart"/>
      <w:r w:rsidRPr="00033F77">
        <w:rPr>
          <w:rFonts w:ascii="Aptos" w:hAnsi="Aptos"/>
          <w:b/>
          <w:bCs/>
        </w:rPr>
        <w:t>5:</w:t>
      </w:r>
      <w:proofErr w:type="gramEnd"/>
      <w:r w:rsidRPr="00033F77">
        <w:rPr>
          <w:rFonts w:ascii="Aptos" w:hAnsi="Aptos"/>
          <w:b/>
          <w:bCs/>
        </w:rPr>
        <w:t xml:space="preserve"> Fill in the Gaps - Data </w:t>
      </w:r>
      <w:proofErr w:type="spellStart"/>
      <w:r w:rsidRPr="00033F77">
        <w:rPr>
          <w:rFonts w:ascii="Aptos" w:hAnsi="Aptos"/>
          <w:b/>
          <w:bCs/>
        </w:rPr>
        <w:t>Presentation</w:t>
      </w:r>
      <w:proofErr w:type="spellEnd"/>
      <w:r w:rsidRPr="00033F77">
        <w:rPr>
          <w:rFonts w:ascii="Aptos" w:hAnsi="Aptos"/>
          <w:b/>
          <w:bCs/>
        </w:rPr>
        <w:t xml:space="preserve"> Techniques</w:t>
      </w:r>
    </w:p>
    <w:p w14:paraId="159403B1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Fill in the </w:t>
      </w:r>
      <w:proofErr w:type="spellStart"/>
      <w:r w:rsidRPr="00033F77">
        <w:rPr>
          <w:rFonts w:ascii="Aptos" w:hAnsi="Aptos"/>
        </w:rPr>
        <w:t>blanks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the correct </w:t>
      </w:r>
      <w:proofErr w:type="spellStart"/>
      <w:r w:rsidRPr="00033F77">
        <w:rPr>
          <w:rFonts w:ascii="Aptos" w:hAnsi="Aptos"/>
        </w:rPr>
        <w:t>terms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related</w:t>
      </w:r>
      <w:proofErr w:type="spellEnd"/>
      <w:r w:rsidRPr="00033F77">
        <w:rPr>
          <w:rFonts w:ascii="Aptos" w:hAnsi="Aptos"/>
        </w:rPr>
        <w:t xml:space="preserve"> to data </w:t>
      </w:r>
      <w:proofErr w:type="spellStart"/>
      <w:r w:rsidRPr="00033F77">
        <w:rPr>
          <w:rFonts w:ascii="Aptos" w:hAnsi="Aptos"/>
        </w:rPr>
        <w:t>presentation</w:t>
      </w:r>
      <w:proofErr w:type="spellEnd"/>
      <w:r w:rsidRPr="00033F77">
        <w:rPr>
          <w:rFonts w:ascii="Aptos" w:hAnsi="Aptos"/>
        </w:rPr>
        <w:t xml:space="preserve"> techniques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6A5E5F63" w14:textId="77777777" w:rsidR="00033F77" w:rsidRPr="00033F77" w:rsidRDefault="00033F77" w:rsidP="00033F77">
      <w:pPr>
        <w:numPr>
          <w:ilvl w:val="0"/>
          <w:numId w:val="6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Visualizing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data </w:t>
      </w:r>
      <w:proofErr w:type="spellStart"/>
      <w:r w:rsidRPr="00033F77">
        <w:rPr>
          <w:rFonts w:ascii="Aptos" w:hAnsi="Aptos"/>
        </w:rPr>
        <w:t>using</w:t>
      </w:r>
      <w:proofErr w:type="spellEnd"/>
      <w:r w:rsidRPr="00033F77">
        <w:rPr>
          <w:rFonts w:ascii="Aptos" w:hAnsi="Aptos"/>
        </w:rPr>
        <w:t xml:space="preserve"> charts, graphs, and tables </w:t>
      </w:r>
      <w:proofErr w:type="spellStart"/>
      <w:r w:rsidRPr="00033F77">
        <w:rPr>
          <w:rFonts w:ascii="Aptos" w:hAnsi="Aptos"/>
        </w:rPr>
        <w:t>enhances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comprehension</w:t>
      </w:r>
      <w:proofErr w:type="spellEnd"/>
      <w:r w:rsidRPr="00033F77">
        <w:rPr>
          <w:rFonts w:ascii="Aptos" w:hAnsi="Aptos"/>
        </w:rPr>
        <w:t xml:space="preserve"> and __________.</w:t>
      </w:r>
    </w:p>
    <w:p w14:paraId="417E3ABF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engagement</w:t>
      </w:r>
    </w:p>
    <w:p w14:paraId="22A08CCD" w14:textId="77777777" w:rsidR="00033F77" w:rsidRPr="00033F77" w:rsidRDefault="00033F77" w:rsidP="00033F77">
      <w:pPr>
        <w:numPr>
          <w:ilvl w:val="0"/>
          <w:numId w:val="6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Avoiding</w:t>
      </w:r>
      <w:proofErr w:type="spellEnd"/>
      <w:r w:rsidRPr="00033F77">
        <w:rPr>
          <w:rFonts w:ascii="Aptos" w:hAnsi="Aptos"/>
        </w:rPr>
        <w:t xml:space="preserve"> data </w:t>
      </w:r>
      <w:proofErr w:type="spellStart"/>
      <w:r w:rsidRPr="00033F77">
        <w:rPr>
          <w:rFonts w:ascii="Aptos" w:hAnsi="Aptos"/>
        </w:rPr>
        <w:t>overload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involves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selecting</w:t>
      </w:r>
      <w:proofErr w:type="spellEnd"/>
      <w:r w:rsidRPr="00033F77">
        <w:rPr>
          <w:rFonts w:ascii="Aptos" w:hAnsi="Aptos"/>
        </w:rPr>
        <w:t xml:space="preserve"> relevant and __________ data for inclusion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documents.</w:t>
      </w:r>
    </w:p>
    <w:p w14:paraId="04465F08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lastRenderedPageBreak/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essential</w:t>
      </w:r>
    </w:p>
    <w:p w14:paraId="1AB85F1F" w14:textId="77777777" w:rsidR="00033F77" w:rsidRPr="00033F77" w:rsidRDefault="00033F77" w:rsidP="00033F77">
      <w:pPr>
        <w:numPr>
          <w:ilvl w:val="0"/>
          <w:numId w:val="6"/>
        </w:numPr>
        <w:rPr>
          <w:rFonts w:ascii="Aptos" w:hAnsi="Aptos"/>
        </w:rPr>
      </w:pPr>
      <w:r w:rsidRPr="00033F77">
        <w:rPr>
          <w:rFonts w:ascii="Aptos" w:hAnsi="Aptos"/>
        </w:rPr>
        <w:t xml:space="preserve">Effective data </w:t>
      </w:r>
      <w:proofErr w:type="spellStart"/>
      <w:r w:rsidRPr="00033F77">
        <w:rPr>
          <w:rFonts w:ascii="Aptos" w:hAnsi="Aptos"/>
        </w:rPr>
        <w:t>presentation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contributes</w:t>
      </w:r>
      <w:proofErr w:type="spellEnd"/>
      <w:r w:rsidRPr="00033F77">
        <w:rPr>
          <w:rFonts w:ascii="Aptos" w:hAnsi="Aptos"/>
        </w:rPr>
        <w:t xml:space="preserve"> to the </w:t>
      </w:r>
      <w:proofErr w:type="spellStart"/>
      <w:r w:rsidRPr="00033F77">
        <w:rPr>
          <w:rFonts w:ascii="Aptos" w:hAnsi="Aptos"/>
        </w:rPr>
        <w:t>accessibility</w:t>
      </w:r>
      <w:proofErr w:type="spellEnd"/>
      <w:r w:rsidRPr="00033F77">
        <w:rPr>
          <w:rFonts w:ascii="Aptos" w:hAnsi="Aptos"/>
        </w:rPr>
        <w:t xml:space="preserve"> and __________ of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2E25D7FE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impact</w:t>
      </w:r>
    </w:p>
    <w:p w14:paraId="7CDBF9CB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Activity </w:t>
      </w:r>
      <w:proofErr w:type="gramStart"/>
      <w:r w:rsidRPr="00033F77">
        <w:rPr>
          <w:rFonts w:ascii="Aptos" w:hAnsi="Aptos"/>
          <w:b/>
          <w:bCs/>
        </w:rPr>
        <w:t>6:</w:t>
      </w:r>
      <w:proofErr w:type="gramEnd"/>
      <w:r w:rsidRPr="00033F77">
        <w:rPr>
          <w:rFonts w:ascii="Aptos" w:hAnsi="Aptos"/>
          <w:b/>
          <w:bCs/>
        </w:rPr>
        <w:t xml:space="preserve"> Fill in the Gaps - Compliance and </w:t>
      </w:r>
      <w:proofErr w:type="spellStart"/>
      <w:r w:rsidRPr="00033F77">
        <w:rPr>
          <w:rFonts w:ascii="Aptos" w:hAnsi="Aptos"/>
          <w:b/>
          <w:bCs/>
        </w:rPr>
        <w:t>Regulatory</w:t>
      </w:r>
      <w:proofErr w:type="spellEnd"/>
      <w:r w:rsidRPr="00033F77">
        <w:rPr>
          <w:rFonts w:ascii="Aptos" w:hAnsi="Aptos"/>
          <w:b/>
          <w:bCs/>
        </w:rPr>
        <w:t xml:space="preserve"> </w:t>
      </w:r>
      <w:proofErr w:type="spellStart"/>
      <w:r w:rsidRPr="00033F77">
        <w:rPr>
          <w:rFonts w:ascii="Aptos" w:hAnsi="Aptos"/>
          <w:b/>
          <w:bCs/>
        </w:rPr>
        <w:t>Considerations</w:t>
      </w:r>
      <w:proofErr w:type="spellEnd"/>
    </w:p>
    <w:p w14:paraId="1E0AEEBD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Complete the sentences by </w:t>
      </w:r>
      <w:proofErr w:type="spellStart"/>
      <w:r w:rsidRPr="00033F77">
        <w:rPr>
          <w:rFonts w:ascii="Aptos" w:hAnsi="Aptos"/>
        </w:rPr>
        <w:t>filling</w:t>
      </w:r>
      <w:proofErr w:type="spellEnd"/>
      <w:r w:rsidRPr="00033F77">
        <w:rPr>
          <w:rFonts w:ascii="Aptos" w:hAnsi="Aptos"/>
        </w:rPr>
        <w:t xml:space="preserve"> in the gaps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appropriate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words</w:t>
      </w:r>
      <w:proofErr w:type="spellEnd"/>
      <w:r w:rsidRPr="00033F77">
        <w:rPr>
          <w:rFonts w:ascii="Aptos" w:hAnsi="Aptos"/>
        </w:rPr>
        <w:t xml:space="preserve"> or phrases </w:t>
      </w:r>
      <w:proofErr w:type="spellStart"/>
      <w:r w:rsidRPr="00033F77">
        <w:rPr>
          <w:rFonts w:ascii="Aptos" w:hAnsi="Aptos"/>
        </w:rPr>
        <w:t>related</w:t>
      </w:r>
      <w:proofErr w:type="spellEnd"/>
      <w:r w:rsidRPr="00033F77">
        <w:rPr>
          <w:rFonts w:ascii="Aptos" w:hAnsi="Aptos"/>
        </w:rPr>
        <w:t xml:space="preserve"> to compliance and </w:t>
      </w:r>
      <w:proofErr w:type="spellStart"/>
      <w:r w:rsidRPr="00033F77">
        <w:rPr>
          <w:rFonts w:ascii="Aptos" w:hAnsi="Aptos"/>
        </w:rPr>
        <w:t>regulatory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considerations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2475843B" w14:textId="77777777" w:rsidR="00033F77" w:rsidRPr="00033F77" w:rsidRDefault="00033F77" w:rsidP="00033F77">
      <w:pPr>
        <w:numPr>
          <w:ilvl w:val="0"/>
          <w:numId w:val="7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Understanding</w:t>
      </w:r>
      <w:proofErr w:type="spellEnd"/>
      <w:r w:rsidRPr="00033F77">
        <w:rPr>
          <w:rFonts w:ascii="Aptos" w:hAnsi="Aptos"/>
        </w:rPr>
        <w:t xml:space="preserve"> __________ </w:t>
      </w:r>
      <w:proofErr w:type="spellStart"/>
      <w:r w:rsidRPr="00033F77">
        <w:rPr>
          <w:rFonts w:ascii="Aptos" w:hAnsi="Aptos"/>
        </w:rPr>
        <w:t>requirements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essential to </w:t>
      </w:r>
      <w:proofErr w:type="spellStart"/>
      <w:r w:rsidRPr="00033F77">
        <w:rPr>
          <w:rFonts w:ascii="Aptos" w:hAnsi="Aptos"/>
        </w:rPr>
        <w:t>ensure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adherence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legal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industry</w:t>
      </w:r>
      <w:proofErr w:type="spellEnd"/>
      <w:r w:rsidRPr="00033F77">
        <w:rPr>
          <w:rFonts w:ascii="Aptos" w:hAnsi="Aptos"/>
        </w:rPr>
        <w:t xml:space="preserve"> standards.</w:t>
      </w:r>
    </w:p>
    <w:p w14:paraId="4B5E8E6B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regulatory</w:t>
      </w:r>
      <w:proofErr w:type="spellEnd"/>
    </w:p>
    <w:p w14:paraId="058A878D" w14:textId="77777777" w:rsidR="00033F77" w:rsidRPr="00033F77" w:rsidRDefault="00033F77" w:rsidP="00033F77">
      <w:pPr>
        <w:numPr>
          <w:ilvl w:val="0"/>
          <w:numId w:val="7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Adherence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accounting</w:t>
      </w:r>
      <w:proofErr w:type="spellEnd"/>
      <w:r w:rsidRPr="00033F77">
        <w:rPr>
          <w:rFonts w:ascii="Aptos" w:hAnsi="Aptos"/>
        </w:rPr>
        <w:t xml:space="preserve"> standards </w:t>
      </w:r>
      <w:proofErr w:type="spellStart"/>
      <w:r w:rsidRPr="00033F77">
        <w:rPr>
          <w:rFonts w:ascii="Aptos" w:hAnsi="Aptos"/>
        </w:rPr>
        <w:t>such</w:t>
      </w:r>
      <w:proofErr w:type="spellEnd"/>
      <w:r w:rsidRPr="00033F77">
        <w:rPr>
          <w:rFonts w:ascii="Aptos" w:hAnsi="Aptos"/>
        </w:rPr>
        <w:t xml:space="preserve"> as GAAP and __________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crucial for compliance.</w:t>
      </w:r>
    </w:p>
    <w:p w14:paraId="2E7ED62F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IFRS</w:t>
      </w:r>
    </w:p>
    <w:p w14:paraId="52EB981F" w14:textId="77777777" w:rsidR="00033F77" w:rsidRPr="00033F77" w:rsidRDefault="00033F77" w:rsidP="00033F77">
      <w:pPr>
        <w:numPr>
          <w:ilvl w:val="0"/>
          <w:numId w:val="7"/>
        </w:numPr>
        <w:rPr>
          <w:rFonts w:ascii="Aptos" w:hAnsi="Aptos"/>
        </w:rPr>
      </w:pPr>
      <w:r w:rsidRPr="00033F77">
        <w:rPr>
          <w:rFonts w:ascii="Aptos" w:hAnsi="Aptos"/>
        </w:rPr>
        <w:t xml:space="preserve">Meeting </w:t>
      </w:r>
      <w:proofErr w:type="spellStart"/>
      <w:r w:rsidRPr="00033F77">
        <w:rPr>
          <w:rFonts w:ascii="Aptos" w:hAnsi="Aptos"/>
        </w:rPr>
        <w:t>reporting</w:t>
      </w:r>
      <w:proofErr w:type="spellEnd"/>
      <w:r w:rsidRPr="00033F77">
        <w:rPr>
          <w:rFonts w:ascii="Aptos" w:hAnsi="Aptos"/>
        </w:rPr>
        <w:t xml:space="preserve"> standards </w:t>
      </w:r>
      <w:proofErr w:type="spellStart"/>
      <w:r w:rsidRPr="00033F77">
        <w:rPr>
          <w:rFonts w:ascii="Aptos" w:hAnsi="Aptos"/>
        </w:rPr>
        <w:t>involves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ensuring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 xml:space="preserve"> and reports </w:t>
      </w:r>
      <w:proofErr w:type="spellStart"/>
      <w:r w:rsidRPr="00033F77">
        <w:rPr>
          <w:rFonts w:ascii="Aptos" w:hAnsi="Aptos"/>
        </w:rPr>
        <w:t>align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__________ </w:t>
      </w:r>
      <w:proofErr w:type="spellStart"/>
      <w:r w:rsidRPr="00033F77">
        <w:rPr>
          <w:rFonts w:ascii="Aptos" w:hAnsi="Aptos"/>
        </w:rPr>
        <w:t>reporting</w:t>
      </w:r>
      <w:proofErr w:type="spellEnd"/>
      <w:r w:rsidRPr="00033F77">
        <w:rPr>
          <w:rFonts w:ascii="Aptos" w:hAnsi="Aptos"/>
        </w:rPr>
        <w:t xml:space="preserve"> formats.</w:t>
      </w:r>
    </w:p>
    <w:p w14:paraId="3337CF4E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standardized</w:t>
      </w:r>
      <w:proofErr w:type="spellEnd"/>
    </w:p>
    <w:p w14:paraId="7F18A857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Activity </w:t>
      </w:r>
      <w:proofErr w:type="gramStart"/>
      <w:r w:rsidRPr="00033F77">
        <w:rPr>
          <w:rFonts w:ascii="Aptos" w:hAnsi="Aptos"/>
          <w:b/>
          <w:bCs/>
        </w:rPr>
        <w:t>7:</w:t>
      </w:r>
      <w:proofErr w:type="gramEnd"/>
      <w:r w:rsidRPr="00033F77">
        <w:rPr>
          <w:rFonts w:ascii="Aptos" w:hAnsi="Aptos"/>
          <w:b/>
          <w:bCs/>
        </w:rPr>
        <w:t xml:space="preserve"> Fill in the Gaps - Plain </w:t>
      </w:r>
      <w:proofErr w:type="spellStart"/>
      <w:r w:rsidRPr="00033F77">
        <w:rPr>
          <w:rFonts w:ascii="Aptos" w:hAnsi="Aptos"/>
          <w:b/>
          <w:bCs/>
        </w:rPr>
        <w:t>Language</w:t>
      </w:r>
      <w:proofErr w:type="spellEnd"/>
      <w:r w:rsidRPr="00033F77">
        <w:rPr>
          <w:rFonts w:ascii="Aptos" w:hAnsi="Aptos"/>
          <w:b/>
          <w:bCs/>
        </w:rPr>
        <w:t xml:space="preserve"> Principles in Financial Communication</w:t>
      </w:r>
    </w:p>
    <w:p w14:paraId="6FFF1CF8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Fill in the </w:t>
      </w:r>
      <w:proofErr w:type="spellStart"/>
      <w:r w:rsidRPr="00033F77">
        <w:rPr>
          <w:rFonts w:ascii="Aptos" w:hAnsi="Aptos"/>
        </w:rPr>
        <w:t>blanks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the correct </w:t>
      </w:r>
      <w:proofErr w:type="spellStart"/>
      <w:r w:rsidRPr="00033F77">
        <w:rPr>
          <w:rFonts w:ascii="Aptos" w:hAnsi="Aptos"/>
        </w:rPr>
        <w:t>terms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related</w:t>
      </w:r>
      <w:proofErr w:type="spellEnd"/>
      <w:r w:rsidRPr="00033F77">
        <w:rPr>
          <w:rFonts w:ascii="Aptos" w:hAnsi="Aptos"/>
        </w:rPr>
        <w:t xml:space="preserve"> to plain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2907509A" w14:textId="77777777" w:rsidR="00033F77" w:rsidRPr="00033F77" w:rsidRDefault="00033F77" w:rsidP="00033F77">
      <w:pPr>
        <w:numPr>
          <w:ilvl w:val="0"/>
          <w:numId w:val="8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Simplifying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communicate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complex</w:t>
      </w:r>
      <w:proofErr w:type="spellEnd"/>
      <w:r w:rsidRPr="00033F77">
        <w:rPr>
          <w:rFonts w:ascii="Aptos" w:hAnsi="Aptos"/>
        </w:rPr>
        <w:t xml:space="preserve"> __________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a key </w:t>
      </w:r>
      <w:proofErr w:type="spellStart"/>
      <w:r w:rsidRPr="00033F77">
        <w:rPr>
          <w:rFonts w:ascii="Aptos" w:hAnsi="Aptos"/>
        </w:rPr>
        <w:t>principle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18ABFD30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concepts</w:t>
      </w:r>
    </w:p>
    <w:p w14:paraId="191CDABB" w14:textId="77777777" w:rsidR="00033F77" w:rsidRPr="00033F77" w:rsidRDefault="00033F77" w:rsidP="00033F77">
      <w:pPr>
        <w:numPr>
          <w:ilvl w:val="0"/>
          <w:numId w:val="8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Providing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clear</w:t>
      </w:r>
      <w:proofErr w:type="spellEnd"/>
      <w:r w:rsidRPr="00033F77">
        <w:rPr>
          <w:rFonts w:ascii="Aptos" w:hAnsi="Aptos"/>
        </w:rPr>
        <w:t xml:space="preserve"> and concise </w:t>
      </w:r>
      <w:proofErr w:type="spellStart"/>
      <w:r w:rsidRPr="00033F77">
        <w:rPr>
          <w:rFonts w:ascii="Aptos" w:hAnsi="Aptos"/>
        </w:rPr>
        <w:t>explanations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helps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eliminate</w:t>
      </w:r>
      <w:proofErr w:type="spellEnd"/>
      <w:r w:rsidRPr="00033F77">
        <w:rPr>
          <w:rFonts w:ascii="Aptos" w:hAnsi="Aptos"/>
        </w:rPr>
        <w:t xml:space="preserve"> __________ and confusion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02FFE592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ambiguity</w:t>
      </w:r>
      <w:proofErr w:type="spellEnd"/>
    </w:p>
    <w:p w14:paraId="2E16B6E8" w14:textId="77777777" w:rsidR="00033F77" w:rsidRPr="00033F77" w:rsidRDefault="00033F77" w:rsidP="00033F77">
      <w:pPr>
        <w:numPr>
          <w:ilvl w:val="0"/>
          <w:numId w:val="8"/>
        </w:numPr>
        <w:rPr>
          <w:rFonts w:ascii="Aptos" w:hAnsi="Aptos"/>
        </w:rPr>
      </w:pPr>
      <w:r w:rsidRPr="00033F77">
        <w:rPr>
          <w:rFonts w:ascii="Aptos" w:hAnsi="Aptos"/>
        </w:rPr>
        <w:t xml:space="preserve">Plain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ensure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that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accessible to a diverse __________.</w:t>
      </w:r>
    </w:p>
    <w:p w14:paraId="3873A3D9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audience</w:t>
      </w:r>
    </w:p>
    <w:p w14:paraId="2C1CCF69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>Match the Sentence-</w:t>
      </w:r>
      <w:proofErr w:type="spellStart"/>
      <w:r w:rsidRPr="00033F77">
        <w:rPr>
          <w:rFonts w:ascii="Aptos" w:hAnsi="Aptos"/>
          <w:b/>
          <w:bCs/>
        </w:rPr>
        <w:t>Term</w:t>
      </w:r>
      <w:proofErr w:type="spellEnd"/>
      <w:r w:rsidRPr="00033F77">
        <w:rPr>
          <w:rFonts w:ascii="Aptos" w:hAnsi="Aptos"/>
          <w:b/>
          <w:bCs/>
        </w:rPr>
        <w:t xml:space="preserve"> </w:t>
      </w:r>
      <w:proofErr w:type="spellStart"/>
      <w:proofErr w:type="gramStart"/>
      <w:r w:rsidRPr="00033F77">
        <w:rPr>
          <w:rFonts w:ascii="Aptos" w:hAnsi="Aptos"/>
          <w:b/>
          <w:bCs/>
        </w:rPr>
        <w:t>Activities</w:t>
      </w:r>
      <w:proofErr w:type="spellEnd"/>
      <w:r w:rsidRPr="00033F77">
        <w:rPr>
          <w:rFonts w:ascii="Aptos" w:hAnsi="Aptos"/>
          <w:b/>
          <w:bCs/>
        </w:rPr>
        <w:t>:</w:t>
      </w:r>
      <w:proofErr w:type="gramEnd"/>
      <w:r w:rsidRPr="00033F77">
        <w:rPr>
          <w:rFonts w:ascii="Aptos" w:hAnsi="Aptos"/>
          <w:b/>
          <w:bCs/>
        </w:rPr>
        <w:t xml:space="preserve"> Effective Financial Communication</w:t>
      </w:r>
    </w:p>
    <w:p w14:paraId="684DC47D" w14:textId="77777777" w:rsidR="00033F77" w:rsidRPr="00033F77" w:rsidRDefault="00033F77" w:rsidP="00033F77">
      <w:pPr>
        <w:rPr>
          <w:rFonts w:ascii="Aptos" w:hAnsi="Aptos"/>
        </w:rPr>
      </w:pPr>
      <w:proofErr w:type="gramStart"/>
      <w:r w:rsidRPr="00033F77">
        <w:rPr>
          <w:rFonts w:ascii="Aptos" w:hAnsi="Aptos"/>
          <w:b/>
          <w:bCs/>
        </w:rPr>
        <w:t>Instructions:</w:t>
      </w:r>
      <w:proofErr w:type="gramEnd"/>
      <w:r w:rsidRPr="00033F77">
        <w:rPr>
          <w:rFonts w:ascii="Aptos" w:hAnsi="Aptos"/>
        </w:rPr>
        <w:t xml:space="preserve"> Match </w:t>
      </w:r>
      <w:proofErr w:type="spellStart"/>
      <w:r w:rsidRPr="00033F77">
        <w:rPr>
          <w:rFonts w:ascii="Aptos" w:hAnsi="Aptos"/>
        </w:rPr>
        <w:t>each</w:t>
      </w:r>
      <w:proofErr w:type="spellEnd"/>
      <w:r w:rsidRPr="00033F77">
        <w:rPr>
          <w:rFonts w:ascii="Aptos" w:hAnsi="Aptos"/>
        </w:rPr>
        <w:t xml:space="preserve"> sentence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appropriate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term</w:t>
      </w:r>
      <w:proofErr w:type="spellEnd"/>
      <w:r w:rsidRPr="00033F77">
        <w:rPr>
          <w:rFonts w:ascii="Aptos" w:hAnsi="Aptos"/>
        </w:rPr>
        <w:t xml:space="preserve"> or concept </w:t>
      </w:r>
      <w:proofErr w:type="spellStart"/>
      <w:r w:rsidRPr="00033F77">
        <w:rPr>
          <w:rFonts w:ascii="Aptos" w:hAnsi="Aptos"/>
        </w:rPr>
        <w:t>related</w:t>
      </w:r>
      <w:proofErr w:type="spellEnd"/>
      <w:r w:rsidRPr="00033F77">
        <w:rPr>
          <w:rFonts w:ascii="Aptos" w:hAnsi="Aptos"/>
        </w:rPr>
        <w:t xml:space="preserve"> to 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0A77D07C" w14:textId="77777777" w:rsidR="00033F77" w:rsidRPr="00033F77" w:rsidRDefault="00033F77" w:rsidP="00033F77">
      <w:pPr>
        <w:rPr>
          <w:rFonts w:ascii="Aptos" w:hAnsi="Aptos"/>
        </w:rPr>
      </w:pPr>
      <w:proofErr w:type="gramStart"/>
      <w:r w:rsidRPr="00033F77">
        <w:rPr>
          <w:rFonts w:ascii="Aptos" w:hAnsi="Aptos"/>
          <w:b/>
          <w:bCs/>
        </w:rPr>
        <w:t>Sentences:</w:t>
      </w:r>
      <w:proofErr w:type="gramEnd"/>
    </w:p>
    <w:p w14:paraId="3185D168" w14:textId="77777777" w:rsidR="00033F77" w:rsidRPr="00033F77" w:rsidRDefault="00033F77" w:rsidP="00033F77">
      <w:pPr>
        <w:numPr>
          <w:ilvl w:val="0"/>
          <w:numId w:val="9"/>
        </w:numPr>
        <w:rPr>
          <w:rFonts w:ascii="Aptos" w:hAnsi="Aptos"/>
        </w:rPr>
      </w:pPr>
      <w:r w:rsidRPr="00033F77">
        <w:rPr>
          <w:rFonts w:ascii="Aptos" w:hAnsi="Aptos"/>
        </w:rPr>
        <w:t>"</w:t>
      </w:r>
      <w:proofErr w:type="spellStart"/>
      <w:r w:rsidRPr="00033F77">
        <w:rPr>
          <w:rFonts w:ascii="Aptos" w:hAnsi="Aptos"/>
        </w:rPr>
        <w:t>Visualizing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data </w:t>
      </w:r>
      <w:proofErr w:type="spellStart"/>
      <w:r w:rsidRPr="00033F77">
        <w:rPr>
          <w:rFonts w:ascii="Aptos" w:hAnsi="Aptos"/>
        </w:rPr>
        <w:t>using</w:t>
      </w:r>
      <w:proofErr w:type="spellEnd"/>
      <w:r w:rsidRPr="00033F77">
        <w:rPr>
          <w:rFonts w:ascii="Aptos" w:hAnsi="Aptos"/>
        </w:rPr>
        <w:t xml:space="preserve"> charts, graphs, and tables </w:t>
      </w:r>
      <w:proofErr w:type="spellStart"/>
      <w:r w:rsidRPr="00033F77">
        <w:rPr>
          <w:rFonts w:ascii="Aptos" w:hAnsi="Aptos"/>
        </w:rPr>
        <w:t>enhances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comprehension</w:t>
      </w:r>
      <w:proofErr w:type="spellEnd"/>
      <w:r w:rsidRPr="00033F77">
        <w:rPr>
          <w:rFonts w:ascii="Aptos" w:hAnsi="Aptos"/>
        </w:rPr>
        <w:t xml:space="preserve"> and engagement."</w:t>
      </w:r>
    </w:p>
    <w:p w14:paraId="75BF4AA2" w14:textId="77777777" w:rsidR="00033F77" w:rsidRPr="00033F77" w:rsidRDefault="00033F77" w:rsidP="00033F77">
      <w:pPr>
        <w:numPr>
          <w:ilvl w:val="0"/>
          <w:numId w:val="9"/>
        </w:numPr>
        <w:rPr>
          <w:rFonts w:ascii="Aptos" w:hAnsi="Aptos"/>
        </w:rPr>
      </w:pPr>
      <w:r w:rsidRPr="00033F77">
        <w:rPr>
          <w:rFonts w:ascii="Aptos" w:hAnsi="Aptos"/>
        </w:rPr>
        <w:lastRenderedPageBreak/>
        <w:t xml:space="preserve">"The </w:t>
      </w:r>
      <w:proofErr w:type="spellStart"/>
      <w:r w:rsidRPr="00033F77">
        <w:rPr>
          <w:rFonts w:ascii="Aptos" w:hAnsi="Aptos"/>
        </w:rPr>
        <w:t>purpose</w:t>
      </w:r>
      <w:proofErr w:type="spellEnd"/>
      <w:r w:rsidRPr="00033F77">
        <w:rPr>
          <w:rFonts w:ascii="Aptos" w:hAnsi="Aptos"/>
        </w:rPr>
        <w:t xml:space="preserve"> of an </w:t>
      </w:r>
      <w:proofErr w:type="spellStart"/>
      <w:r w:rsidRPr="00033F77">
        <w:rPr>
          <w:rFonts w:ascii="Aptos" w:hAnsi="Aptos"/>
        </w:rPr>
        <w:t>Executive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Summary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 xml:space="preserve"> a concise </w:t>
      </w:r>
      <w:proofErr w:type="spellStart"/>
      <w:r w:rsidRPr="00033F77">
        <w:rPr>
          <w:rFonts w:ascii="Aptos" w:hAnsi="Aptos"/>
        </w:rPr>
        <w:t>overview</w:t>
      </w:r>
      <w:proofErr w:type="spellEnd"/>
      <w:r w:rsidRPr="00033F77">
        <w:rPr>
          <w:rFonts w:ascii="Aptos" w:hAnsi="Aptos"/>
        </w:rPr>
        <w:t xml:space="preserve"> of key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information and insights."</w:t>
      </w:r>
    </w:p>
    <w:p w14:paraId="469F3079" w14:textId="77777777" w:rsidR="00033F77" w:rsidRPr="00033F77" w:rsidRDefault="00033F77" w:rsidP="00033F77">
      <w:pPr>
        <w:numPr>
          <w:ilvl w:val="0"/>
          <w:numId w:val="9"/>
        </w:numPr>
        <w:rPr>
          <w:rFonts w:ascii="Aptos" w:hAnsi="Aptos"/>
        </w:rPr>
      </w:pPr>
      <w:r w:rsidRPr="00033F77">
        <w:rPr>
          <w:rFonts w:ascii="Aptos" w:hAnsi="Aptos"/>
        </w:rPr>
        <w:t>"</w:t>
      </w:r>
      <w:proofErr w:type="spellStart"/>
      <w:r w:rsidRPr="00033F77">
        <w:rPr>
          <w:rFonts w:ascii="Aptos" w:hAnsi="Aptos"/>
        </w:rPr>
        <w:t>Adherence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accounting</w:t>
      </w:r>
      <w:proofErr w:type="spellEnd"/>
      <w:r w:rsidRPr="00033F77">
        <w:rPr>
          <w:rFonts w:ascii="Aptos" w:hAnsi="Aptos"/>
        </w:rPr>
        <w:t xml:space="preserve"> standards </w:t>
      </w:r>
      <w:proofErr w:type="spellStart"/>
      <w:r w:rsidRPr="00033F77">
        <w:rPr>
          <w:rFonts w:ascii="Aptos" w:hAnsi="Aptos"/>
        </w:rPr>
        <w:t>such</w:t>
      </w:r>
      <w:proofErr w:type="spellEnd"/>
      <w:r w:rsidRPr="00033F77">
        <w:rPr>
          <w:rFonts w:ascii="Aptos" w:hAnsi="Aptos"/>
        </w:rPr>
        <w:t xml:space="preserve"> as GAAP and IFRS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crucial for compliance."</w:t>
      </w:r>
    </w:p>
    <w:p w14:paraId="6413631A" w14:textId="77777777" w:rsidR="00033F77" w:rsidRPr="00033F77" w:rsidRDefault="00033F77" w:rsidP="00033F77">
      <w:pPr>
        <w:numPr>
          <w:ilvl w:val="0"/>
          <w:numId w:val="9"/>
        </w:numPr>
        <w:rPr>
          <w:rFonts w:ascii="Aptos" w:hAnsi="Aptos"/>
        </w:rPr>
      </w:pPr>
      <w:r w:rsidRPr="00033F77">
        <w:rPr>
          <w:rFonts w:ascii="Aptos" w:hAnsi="Aptos"/>
        </w:rPr>
        <w:t xml:space="preserve">"Effective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rooted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understanding</w:t>
      </w:r>
      <w:proofErr w:type="spellEnd"/>
      <w:r w:rsidRPr="00033F77">
        <w:rPr>
          <w:rFonts w:ascii="Aptos" w:hAnsi="Aptos"/>
        </w:rPr>
        <w:t xml:space="preserve"> and meeting the diverse </w:t>
      </w:r>
      <w:proofErr w:type="spellStart"/>
      <w:r w:rsidRPr="00033F77">
        <w:rPr>
          <w:rFonts w:ascii="Aptos" w:hAnsi="Aptos"/>
        </w:rPr>
        <w:t>needs</w:t>
      </w:r>
      <w:proofErr w:type="spellEnd"/>
      <w:r w:rsidRPr="00033F77">
        <w:rPr>
          <w:rFonts w:ascii="Aptos" w:hAnsi="Aptos"/>
        </w:rPr>
        <w:t xml:space="preserve"> of stakeholders."</w:t>
      </w:r>
    </w:p>
    <w:p w14:paraId="56CDD1C8" w14:textId="77777777" w:rsidR="00033F77" w:rsidRPr="00033F77" w:rsidRDefault="00033F77" w:rsidP="00033F77">
      <w:pPr>
        <w:numPr>
          <w:ilvl w:val="0"/>
          <w:numId w:val="9"/>
        </w:numPr>
        <w:rPr>
          <w:rFonts w:ascii="Aptos" w:hAnsi="Aptos"/>
        </w:rPr>
      </w:pPr>
      <w:r w:rsidRPr="00033F77">
        <w:rPr>
          <w:rFonts w:ascii="Aptos" w:hAnsi="Aptos"/>
        </w:rPr>
        <w:t xml:space="preserve">"Balancing </w:t>
      </w:r>
      <w:proofErr w:type="spellStart"/>
      <w:r w:rsidRPr="00033F77">
        <w:rPr>
          <w:rFonts w:ascii="Aptos" w:hAnsi="Aptos"/>
        </w:rPr>
        <w:t>technical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accuracy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accessibility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crucial for 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communication."</w:t>
      </w:r>
    </w:p>
    <w:p w14:paraId="30F5D0BB" w14:textId="77777777" w:rsidR="00033F77" w:rsidRPr="00033F77" w:rsidRDefault="00033F77" w:rsidP="00033F77">
      <w:pPr>
        <w:numPr>
          <w:ilvl w:val="0"/>
          <w:numId w:val="9"/>
        </w:numPr>
        <w:rPr>
          <w:rFonts w:ascii="Aptos" w:hAnsi="Aptos"/>
        </w:rPr>
      </w:pPr>
      <w:r w:rsidRPr="00033F77">
        <w:rPr>
          <w:rFonts w:ascii="Aptos" w:hAnsi="Aptos"/>
        </w:rPr>
        <w:t>"</w:t>
      </w:r>
      <w:proofErr w:type="spellStart"/>
      <w:r w:rsidRPr="00033F77">
        <w:rPr>
          <w:rFonts w:ascii="Aptos" w:hAnsi="Aptos"/>
        </w:rPr>
        <w:t>Simplicity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clear</w:t>
      </w:r>
      <w:proofErr w:type="spellEnd"/>
      <w:r w:rsidRPr="00033F77">
        <w:rPr>
          <w:rFonts w:ascii="Aptos" w:hAnsi="Aptos"/>
        </w:rPr>
        <w:t xml:space="preserve"> and concise </w:t>
      </w:r>
      <w:proofErr w:type="spellStart"/>
      <w:r w:rsidRPr="00033F77">
        <w:rPr>
          <w:rFonts w:ascii="Aptos" w:hAnsi="Aptos"/>
        </w:rPr>
        <w:t>explanations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avoiding</w:t>
      </w:r>
      <w:proofErr w:type="spellEnd"/>
      <w:r w:rsidRPr="00033F77">
        <w:rPr>
          <w:rFonts w:ascii="Aptos" w:hAnsi="Aptos"/>
        </w:rPr>
        <w:t xml:space="preserve"> information </w:t>
      </w:r>
      <w:proofErr w:type="spellStart"/>
      <w:r w:rsidRPr="00033F77">
        <w:rPr>
          <w:rFonts w:ascii="Aptos" w:hAnsi="Aptos"/>
        </w:rPr>
        <w:t>overload</w:t>
      </w:r>
      <w:proofErr w:type="spellEnd"/>
      <w:r w:rsidRPr="00033F77">
        <w:rPr>
          <w:rFonts w:ascii="Aptos" w:hAnsi="Aptos"/>
        </w:rPr>
        <w:t xml:space="preserve"> are essential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>."</w:t>
      </w:r>
    </w:p>
    <w:p w14:paraId="61555F10" w14:textId="77777777" w:rsidR="00033F77" w:rsidRPr="00033F77" w:rsidRDefault="00033F77" w:rsidP="00033F77">
      <w:pPr>
        <w:numPr>
          <w:ilvl w:val="0"/>
          <w:numId w:val="9"/>
        </w:numPr>
        <w:rPr>
          <w:rFonts w:ascii="Aptos" w:hAnsi="Aptos"/>
        </w:rPr>
      </w:pPr>
      <w:r w:rsidRPr="00033F77">
        <w:rPr>
          <w:rFonts w:ascii="Aptos" w:hAnsi="Aptos"/>
        </w:rPr>
        <w:t xml:space="preserve">"Management Discussion and </w:t>
      </w:r>
      <w:proofErr w:type="spellStart"/>
      <w:r w:rsidRPr="00033F77">
        <w:rPr>
          <w:rFonts w:ascii="Aptos" w:hAnsi="Aptos"/>
        </w:rPr>
        <w:t>Analysis</w:t>
      </w:r>
      <w:proofErr w:type="spellEnd"/>
      <w:r w:rsidRPr="00033F77">
        <w:rPr>
          <w:rFonts w:ascii="Aptos" w:hAnsi="Aptos"/>
        </w:rPr>
        <w:t xml:space="preserve"> (MD&amp;A) </w:t>
      </w:r>
      <w:proofErr w:type="spellStart"/>
      <w:r w:rsidRPr="00033F77">
        <w:rPr>
          <w:rFonts w:ascii="Aptos" w:hAnsi="Aptos"/>
        </w:rPr>
        <w:t>offers</w:t>
      </w:r>
      <w:proofErr w:type="spellEnd"/>
      <w:r w:rsidRPr="00033F77">
        <w:rPr>
          <w:rFonts w:ascii="Aptos" w:hAnsi="Aptos"/>
        </w:rPr>
        <w:t xml:space="preserve"> a narrative </w:t>
      </w:r>
      <w:proofErr w:type="spellStart"/>
      <w:r w:rsidRPr="00033F77">
        <w:rPr>
          <w:rFonts w:ascii="Aptos" w:hAnsi="Aptos"/>
        </w:rPr>
        <w:t>that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complements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>."</w:t>
      </w:r>
    </w:p>
    <w:p w14:paraId="232CCD71" w14:textId="77777777" w:rsidR="00033F77" w:rsidRPr="00033F77" w:rsidRDefault="00033F77" w:rsidP="00033F77">
      <w:pPr>
        <w:numPr>
          <w:ilvl w:val="0"/>
          <w:numId w:val="9"/>
        </w:numPr>
        <w:rPr>
          <w:rFonts w:ascii="Aptos" w:hAnsi="Aptos"/>
        </w:rPr>
      </w:pPr>
      <w:r w:rsidRPr="00033F77">
        <w:rPr>
          <w:rFonts w:ascii="Aptos" w:hAnsi="Aptos"/>
        </w:rPr>
        <w:t xml:space="preserve">"Compliance and </w:t>
      </w:r>
      <w:proofErr w:type="spellStart"/>
      <w:r w:rsidRPr="00033F77">
        <w:rPr>
          <w:rFonts w:ascii="Aptos" w:hAnsi="Aptos"/>
        </w:rPr>
        <w:t>regulatory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considerations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form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foundation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trustworthy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communication."</w:t>
      </w:r>
    </w:p>
    <w:p w14:paraId="08D23FB8" w14:textId="77777777" w:rsidR="00033F77" w:rsidRPr="00033F77" w:rsidRDefault="00033F77" w:rsidP="00033F77">
      <w:p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Terms</w:t>
      </w:r>
      <w:proofErr w:type="spellEnd"/>
      <w:r w:rsidRPr="00033F77">
        <w:rPr>
          <w:rFonts w:ascii="Aptos" w:hAnsi="Aptos"/>
          <w:b/>
          <w:bCs/>
        </w:rPr>
        <w:t>/</w:t>
      </w:r>
      <w:proofErr w:type="gramStart"/>
      <w:r w:rsidRPr="00033F77">
        <w:rPr>
          <w:rFonts w:ascii="Aptos" w:hAnsi="Aptos"/>
          <w:b/>
          <w:bCs/>
        </w:rPr>
        <w:t>Concepts:</w:t>
      </w:r>
      <w:proofErr w:type="gramEnd"/>
    </w:p>
    <w:p w14:paraId="04E33D41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A. </w:t>
      </w:r>
      <w:r w:rsidRPr="00033F77">
        <w:rPr>
          <w:rFonts w:ascii="Aptos" w:hAnsi="Aptos"/>
          <w:b/>
          <w:bCs/>
        </w:rPr>
        <w:t xml:space="preserve">Data </w:t>
      </w:r>
      <w:proofErr w:type="spellStart"/>
      <w:r w:rsidRPr="00033F77">
        <w:rPr>
          <w:rFonts w:ascii="Aptos" w:hAnsi="Aptos"/>
          <w:b/>
          <w:bCs/>
        </w:rPr>
        <w:t>Presentation</w:t>
      </w:r>
      <w:proofErr w:type="spellEnd"/>
      <w:r w:rsidRPr="00033F77">
        <w:rPr>
          <w:rFonts w:ascii="Aptos" w:hAnsi="Aptos"/>
          <w:b/>
          <w:bCs/>
        </w:rPr>
        <w:t xml:space="preserve"> Techniques</w:t>
      </w:r>
    </w:p>
    <w:p w14:paraId="1CB19E10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B. </w:t>
      </w:r>
      <w:proofErr w:type="spellStart"/>
      <w:r w:rsidRPr="00033F77">
        <w:rPr>
          <w:rFonts w:ascii="Aptos" w:hAnsi="Aptos"/>
          <w:b/>
          <w:bCs/>
        </w:rPr>
        <w:t>Executive</w:t>
      </w:r>
      <w:proofErr w:type="spellEnd"/>
      <w:r w:rsidRPr="00033F77">
        <w:rPr>
          <w:rFonts w:ascii="Aptos" w:hAnsi="Aptos"/>
          <w:b/>
          <w:bCs/>
        </w:rPr>
        <w:t xml:space="preserve"> </w:t>
      </w:r>
      <w:proofErr w:type="spellStart"/>
      <w:r w:rsidRPr="00033F77">
        <w:rPr>
          <w:rFonts w:ascii="Aptos" w:hAnsi="Aptos"/>
          <w:b/>
          <w:bCs/>
        </w:rPr>
        <w:t>Summary</w:t>
      </w:r>
      <w:proofErr w:type="spellEnd"/>
    </w:p>
    <w:p w14:paraId="65098F2C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C. </w:t>
      </w:r>
      <w:proofErr w:type="spellStart"/>
      <w:r w:rsidRPr="00033F77">
        <w:rPr>
          <w:rFonts w:ascii="Aptos" w:hAnsi="Aptos"/>
          <w:b/>
          <w:bCs/>
        </w:rPr>
        <w:t>Regulatory</w:t>
      </w:r>
      <w:proofErr w:type="spellEnd"/>
      <w:r w:rsidRPr="00033F77">
        <w:rPr>
          <w:rFonts w:ascii="Aptos" w:hAnsi="Aptos"/>
          <w:b/>
          <w:bCs/>
        </w:rPr>
        <w:t xml:space="preserve"> Compliance</w:t>
      </w:r>
    </w:p>
    <w:p w14:paraId="3AC67023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D. </w:t>
      </w:r>
      <w:r w:rsidRPr="00033F77">
        <w:rPr>
          <w:rFonts w:ascii="Aptos" w:hAnsi="Aptos"/>
          <w:b/>
          <w:bCs/>
        </w:rPr>
        <w:t>Audience-</w:t>
      </w:r>
      <w:proofErr w:type="spellStart"/>
      <w:r w:rsidRPr="00033F77">
        <w:rPr>
          <w:rFonts w:ascii="Aptos" w:hAnsi="Aptos"/>
          <w:b/>
          <w:bCs/>
        </w:rPr>
        <w:t>Centric</w:t>
      </w:r>
      <w:proofErr w:type="spellEnd"/>
      <w:r w:rsidRPr="00033F77">
        <w:rPr>
          <w:rFonts w:ascii="Aptos" w:hAnsi="Aptos"/>
          <w:b/>
          <w:bCs/>
        </w:rPr>
        <w:t xml:space="preserve"> </w:t>
      </w:r>
      <w:proofErr w:type="spellStart"/>
      <w:r w:rsidRPr="00033F77">
        <w:rPr>
          <w:rFonts w:ascii="Aptos" w:hAnsi="Aptos"/>
          <w:b/>
          <w:bCs/>
        </w:rPr>
        <w:t>Approach</w:t>
      </w:r>
      <w:proofErr w:type="spellEnd"/>
    </w:p>
    <w:p w14:paraId="69C8D0CB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E. </w:t>
      </w:r>
      <w:r w:rsidRPr="00033F77">
        <w:rPr>
          <w:rFonts w:ascii="Aptos" w:hAnsi="Aptos"/>
          <w:b/>
          <w:bCs/>
        </w:rPr>
        <w:t xml:space="preserve">Clarity and </w:t>
      </w:r>
      <w:proofErr w:type="spellStart"/>
      <w:r w:rsidRPr="00033F77">
        <w:rPr>
          <w:rFonts w:ascii="Aptos" w:hAnsi="Aptos"/>
          <w:b/>
          <w:bCs/>
        </w:rPr>
        <w:t>Precision</w:t>
      </w:r>
      <w:proofErr w:type="spellEnd"/>
    </w:p>
    <w:p w14:paraId="57FEF308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F. </w:t>
      </w:r>
      <w:r w:rsidRPr="00033F77">
        <w:rPr>
          <w:rFonts w:ascii="Aptos" w:hAnsi="Aptos"/>
          <w:b/>
          <w:bCs/>
        </w:rPr>
        <w:t xml:space="preserve">Plain </w:t>
      </w:r>
      <w:proofErr w:type="spellStart"/>
      <w:r w:rsidRPr="00033F77">
        <w:rPr>
          <w:rFonts w:ascii="Aptos" w:hAnsi="Aptos"/>
          <w:b/>
          <w:bCs/>
        </w:rPr>
        <w:t>Language</w:t>
      </w:r>
      <w:proofErr w:type="spellEnd"/>
      <w:r w:rsidRPr="00033F77">
        <w:rPr>
          <w:rFonts w:ascii="Aptos" w:hAnsi="Aptos"/>
          <w:b/>
          <w:bCs/>
        </w:rPr>
        <w:t xml:space="preserve"> Principles</w:t>
      </w:r>
    </w:p>
    <w:p w14:paraId="6ABE5A56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G. </w:t>
      </w:r>
      <w:r w:rsidRPr="00033F77">
        <w:rPr>
          <w:rFonts w:ascii="Aptos" w:hAnsi="Aptos"/>
          <w:b/>
          <w:bCs/>
        </w:rPr>
        <w:t xml:space="preserve">Financial </w:t>
      </w:r>
      <w:proofErr w:type="spellStart"/>
      <w:r w:rsidRPr="00033F77">
        <w:rPr>
          <w:rFonts w:ascii="Aptos" w:hAnsi="Aptos"/>
          <w:b/>
          <w:bCs/>
        </w:rPr>
        <w:t>Statements</w:t>
      </w:r>
      <w:proofErr w:type="spellEnd"/>
      <w:r w:rsidRPr="00033F77">
        <w:rPr>
          <w:rFonts w:ascii="Aptos" w:hAnsi="Aptos"/>
          <w:b/>
          <w:bCs/>
        </w:rPr>
        <w:t xml:space="preserve"> Structure</w:t>
      </w:r>
    </w:p>
    <w:p w14:paraId="239C8CAE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H. </w:t>
      </w:r>
      <w:r w:rsidRPr="00033F77">
        <w:rPr>
          <w:rFonts w:ascii="Aptos" w:hAnsi="Aptos"/>
          <w:b/>
          <w:bCs/>
        </w:rPr>
        <w:t xml:space="preserve">Stakeholder </w:t>
      </w:r>
      <w:proofErr w:type="spellStart"/>
      <w:r w:rsidRPr="00033F77">
        <w:rPr>
          <w:rFonts w:ascii="Aptos" w:hAnsi="Aptos"/>
          <w:b/>
          <w:bCs/>
        </w:rPr>
        <w:t>Understanding</w:t>
      </w:r>
      <w:proofErr w:type="spellEnd"/>
    </w:p>
    <w:p w14:paraId="47CDB738" w14:textId="77777777" w:rsidR="00033F77" w:rsidRPr="00033F77" w:rsidRDefault="00033F77" w:rsidP="00033F77">
      <w:pPr>
        <w:rPr>
          <w:rFonts w:ascii="Aptos" w:hAnsi="Aptos"/>
        </w:rPr>
      </w:pPr>
      <w:proofErr w:type="gramStart"/>
      <w:r w:rsidRPr="00033F77">
        <w:rPr>
          <w:rFonts w:ascii="Aptos" w:hAnsi="Aptos"/>
          <w:b/>
          <w:bCs/>
        </w:rPr>
        <w:t>Match:</w:t>
      </w:r>
      <w:proofErr w:type="gramEnd"/>
    </w:p>
    <w:p w14:paraId="39FAA82D" w14:textId="77777777" w:rsidR="00033F77" w:rsidRPr="00033F77" w:rsidRDefault="00033F77" w:rsidP="00033F77">
      <w:pPr>
        <w:numPr>
          <w:ilvl w:val="0"/>
          <w:numId w:val="10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Visualizing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data </w:t>
      </w:r>
      <w:proofErr w:type="spellStart"/>
      <w:r w:rsidRPr="00033F77">
        <w:rPr>
          <w:rFonts w:ascii="Aptos" w:hAnsi="Aptos"/>
        </w:rPr>
        <w:t>using</w:t>
      </w:r>
      <w:proofErr w:type="spellEnd"/>
      <w:r w:rsidRPr="00033F77">
        <w:rPr>
          <w:rFonts w:ascii="Aptos" w:hAnsi="Aptos"/>
        </w:rPr>
        <w:t xml:space="preserve"> charts, graphs, and tables </w:t>
      </w:r>
      <w:proofErr w:type="spellStart"/>
      <w:r w:rsidRPr="00033F77">
        <w:rPr>
          <w:rFonts w:ascii="Aptos" w:hAnsi="Aptos"/>
        </w:rPr>
        <w:t>enhances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comprehension</w:t>
      </w:r>
      <w:proofErr w:type="spellEnd"/>
      <w:r w:rsidRPr="00033F77">
        <w:rPr>
          <w:rFonts w:ascii="Aptos" w:hAnsi="Aptos"/>
        </w:rPr>
        <w:t xml:space="preserve"> and engagement.</w:t>
      </w:r>
    </w:p>
    <w:p w14:paraId="60128F1A" w14:textId="77777777" w:rsidR="00033F77" w:rsidRPr="00033F77" w:rsidRDefault="00033F77" w:rsidP="00033F77">
      <w:pPr>
        <w:numPr>
          <w:ilvl w:val="1"/>
          <w:numId w:val="10"/>
        </w:num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A. </w:t>
      </w:r>
      <w:r w:rsidRPr="00033F77">
        <w:rPr>
          <w:rFonts w:ascii="Aptos" w:hAnsi="Aptos"/>
          <w:b/>
          <w:bCs/>
        </w:rPr>
        <w:t xml:space="preserve">Data </w:t>
      </w:r>
      <w:proofErr w:type="spellStart"/>
      <w:r w:rsidRPr="00033F77">
        <w:rPr>
          <w:rFonts w:ascii="Aptos" w:hAnsi="Aptos"/>
          <w:b/>
          <w:bCs/>
        </w:rPr>
        <w:t>Presentation</w:t>
      </w:r>
      <w:proofErr w:type="spellEnd"/>
      <w:r w:rsidRPr="00033F77">
        <w:rPr>
          <w:rFonts w:ascii="Aptos" w:hAnsi="Aptos"/>
          <w:b/>
          <w:bCs/>
        </w:rPr>
        <w:t xml:space="preserve"> Techniques</w:t>
      </w:r>
    </w:p>
    <w:p w14:paraId="4308C099" w14:textId="77777777" w:rsidR="00033F77" w:rsidRPr="00033F77" w:rsidRDefault="00033F77" w:rsidP="00033F77">
      <w:pPr>
        <w:numPr>
          <w:ilvl w:val="0"/>
          <w:numId w:val="10"/>
        </w:numPr>
        <w:rPr>
          <w:rFonts w:ascii="Aptos" w:hAnsi="Aptos"/>
        </w:rPr>
      </w:pPr>
      <w:r w:rsidRPr="00033F77">
        <w:rPr>
          <w:rFonts w:ascii="Aptos" w:hAnsi="Aptos"/>
        </w:rPr>
        <w:t xml:space="preserve">The </w:t>
      </w:r>
      <w:proofErr w:type="spellStart"/>
      <w:r w:rsidRPr="00033F77">
        <w:rPr>
          <w:rFonts w:ascii="Aptos" w:hAnsi="Aptos"/>
        </w:rPr>
        <w:t>purpose</w:t>
      </w:r>
      <w:proofErr w:type="spellEnd"/>
      <w:r w:rsidRPr="00033F77">
        <w:rPr>
          <w:rFonts w:ascii="Aptos" w:hAnsi="Aptos"/>
        </w:rPr>
        <w:t xml:space="preserve"> of an </w:t>
      </w:r>
      <w:proofErr w:type="spellStart"/>
      <w:r w:rsidRPr="00033F77">
        <w:rPr>
          <w:rFonts w:ascii="Aptos" w:hAnsi="Aptos"/>
        </w:rPr>
        <w:t>Executive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Summary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 xml:space="preserve"> a concise </w:t>
      </w:r>
      <w:proofErr w:type="spellStart"/>
      <w:r w:rsidRPr="00033F77">
        <w:rPr>
          <w:rFonts w:ascii="Aptos" w:hAnsi="Aptos"/>
        </w:rPr>
        <w:t>overview</w:t>
      </w:r>
      <w:proofErr w:type="spellEnd"/>
      <w:r w:rsidRPr="00033F77">
        <w:rPr>
          <w:rFonts w:ascii="Aptos" w:hAnsi="Aptos"/>
        </w:rPr>
        <w:t xml:space="preserve"> of key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information and insights.</w:t>
      </w:r>
    </w:p>
    <w:p w14:paraId="41D1737E" w14:textId="77777777" w:rsidR="00033F77" w:rsidRPr="00033F77" w:rsidRDefault="00033F77" w:rsidP="00033F77">
      <w:pPr>
        <w:numPr>
          <w:ilvl w:val="1"/>
          <w:numId w:val="10"/>
        </w:num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B. </w:t>
      </w:r>
      <w:proofErr w:type="spellStart"/>
      <w:r w:rsidRPr="00033F77">
        <w:rPr>
          <w:rFonts w:ascii="Aptos" w:hAnsi="Aptos"/>
          <w:b/>
          <w:bCs/>
        </w:rPr>
        <w:t>Executive</w:t>
      </w:r>
      <w:proofErr w:type="spellEnd"/>
      <w:r w:rsidRPr="00033F77">
        <w:rPr>
          <w:rFonts w:ascii="Aptos" w:hAnsi="Aptos"/>
          <w:b/>
          <w:bCs/>
        </w:rPr>
        <w:t xml:space="preserve"> </w:t>
      </w:r>
      <w:proofErr w:type="spellStart"/>
      <w:r w:rsidRPr="00033F77">
        <w:rPr>
          <w:rFonts w:ascii="Aptos" w:hAnsi="Aptos"/>
          <w:b/>
          <w:bCs/>
        </w:rPr>
        <w:t>Summary</w:t>
      </w:r>
      <w:proofErr w:type="spellEnd"/>
    </w:p>
    <w:p w14:paraId="1B486E4F" w14:textId="77777777" w:rsidR="00033F77" w:rsidRPr="00033F77" w:rsidRDefault="00033F77" w:rsidP="00033F77">
      <w:pPr>
        <w:numPr>
          <w:ilvl w:val="0"/>
          <w:numId w:val="10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Adherence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accounting</w:t>
      </w:r>
      <w:proofErr w:type="spellEnd"/>
      <w:r w:rsidRPr="00033F77">
        <w:rPr>
          <w:rFonts w:ascii="Aptos" w:hAnsi="Aptos"/>
        </w:rPr>
        <w:t xml:space="preserve"> standards </w:t>
      </w:r>
      <w:proofErr w:type="spellStart"/>
      <w:r w:rsidRPr="00033F77">
        <w:rPr>
          <w:rFonts w:ascii="Aptos" w:hAnsi="Aptos"/>
        </w:rPr>
        <w:t>such</w:t>
      </w:r>
      <w:proofErr w:type="spellEnd"/>
      <w:r w:rsidRPr="00033F77">
        <w:rPr>
          <w:rFonts w:ascii="Aptos" w:hAnsi="Aptos"/>
        </w:rPr>
        <w:t xml:space="preserve"> as GAAP and IFRS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crucial for compliance.</w:t>
      </w:r>
    </w:p>
    <w:p w14:paraId="44BC95C1" w14:textId="77777777" w:rsidR="00033F77" w:rsidRPr="00033F77" w:rsidRDefault="00033F77" w:rsidP="00033F77">
      <w:pPr>
        <w:numPr>
          <w:ilvl w:val="1"/>
          <w:numId w:val="10"/>
        </w:num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C. </w:t>
      </w:r>
      <w:proofErr w:type="spellStart"/>
      <w:r w:rsidRPr="00033F77">
        <w:rPr>
          <w:rFonts w:ascii="Aptos" w:hAnsi="Aptos"/>
          <w:b/>
          <w:bCs/>
        </w:rPr>
        <w:t>Regulatory</w:t>
      </w:r>
      <w:proofErr w:type="spellEnd"/>
      <w:r w:rsidRPr="00033F77">
        <w:rPr>
          <w:rFonts w:ascii="Aptos" w:hAnsi="Aptos"/>
          <w:b/>
          <w:bCs/>
        </w:rPr>
        <w:t xml:space="preserve"> Compliance</w:t>
      </w:r>
    </w:p>
    <w:p w14:paraId="11C9EAC7" w14:textId="77777777" w:rsidR="00033F77" w:rsidRPr="00033F77" w:rsidRDefault="00033F77" w:rsidP="00033F77">
      <w:pPr>
        <w:numPr>
          <w:ilvl w:val="0"/>
          <w:numId w:val="10"/>
        </w:numPr>
        <w:rPr>
          <w:rFonts w:ascii="Aptos" w:hAnsi="Aptos"/>
        </w:rPr>
      </w:pPr>
      <w:r w:rsidRPr="00033F77">
        <w:rPr>
          <w:rFonts w:ascii="Aptos" w:hAnsi="Aptos"/>
        </w:rPr>
        <w:t xml:space="preserve">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rooted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understanding</w:t>
      </w:r>
      <w:proofErr w:type="spellEnd"/>
      <w:r w:rsidRPr="00033F77">
        <w:rPr>
          <w:rFonts w:ascii="Aptos" w:hAnsi="Aptos"/>
        </w:rPr>
        <w:t xml:space="preserve"> and meeting the diverse </w:t>
      </w:r>
      <w:proofErr w:type="spellStart"/>
      <w:r w:rsidRPr="00033F77">
        <w:rPr>
          <w:rFonts w:ascii="Aptos" w:hAnsi="Aptos"/>
        </w:rPr>
        <w:t>needs</w:t>
      </w:r>
      <w:proofErr w:type="spellEnd"/>
      <w:r w:rsidRPr="00033F77">
        <w:rPr>
          <w:rFonts w:ascii="Aptos" w:hAnsi="Aptos"/>
        </w:rPr>
        <w:t xml:space="preserve"> of stakeholders.</w:t>
      </w:r>
    </w:p>
    <w:p w14:paraId="0A4089B8" w14:textId="77777777" w:rsidR="00033F77" w:rsidRPr="00033F77" w:rsidRDefault="00033F77" w:rsidP="00033F77">
      <w:pPr>
        <w:numPr>
          <w:ilvl w:val="1"/>
          <w:numId w:val="10"/>
        </w:num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D. </w:t>
      </w:r>
      <w:r w:rsidRPr="00033F77">
        <w:rPr>
          <w:rFonts w:ascii="Aptos" w:hAnsi="Aptos"/>
          <w:b/>
          <w:bCs/>
        </w:rPr>
        <w:t>Audience-</w:t>
      </w:r>
      <w:proofErr w:type="spellStart"/>
      <w:r w:rsidRPr="00033F77">
        <w:rPr>
          <w:rFonts w:ascii="Aptos" w:hAnsi="Aptos"/>
          <w:b/>
          <w:bCs/>
        </w:rPr>
        <w:t>Centric</w:t>
      </w:r>
      <w:proofErr w:type="spellEnd"/>
      <w:r w:rsidRPr="00033F77">
        <w:rPr>
          <w:rFonts w:ascii="Aptos" w:hAnsi="Aptos"/>
          <w:b/>
          <w:bCs/>
        </w:rPr>
        <w:t xml:space="preserve"> </w:t>
      </w:r>
      <w:proofErr w:type="spellStart"/>
      <w:r w:rsidRPr="00033F77">
        <w:rPr>
          <w:rFonts w:ascii="Aptos" w:hAnsi="Aptos"/>
          <w:b/>
          <w:bCs/>
        </w:rPr>
        <w:t>Approach</w:t>
      </w:r>
      <w:proofErr w:type="spellEnd"/>
    </w:p>
    <w:p w14:paraId="68F01EE0" w14:textId="77777777" w:rsidR="00033F77" w:rsidRPr="00033F77" w:rsidRDefault="00033F77" w:rsidP="00033F77">
      <w:pPr>
        <w:numPr>
          <w:ilvl w:val="0"/>
          <w:numId w:val="10"/>
        </w:numPr>
        <w:rPr>
          <w:rFonts w:ascii="Aptos" w:hAnsi="Aptos"/>
        </w:rPr>
      </w:pPr>
      <w:r w:rsidRPr="00033F77">
        <w:rPr>
          <w:rFonts w:ascii="Aptos" w:hAnsi="Aptos"/>
        </w:rPr>
        <w:lastRenderedPageBreak/>
        <w:t xml:space="preserve">Balancing </w:t>
      </w:r>
      <w:proofErr w:type="spellStart"/>
      <w:r w:rsidRPr="00033F77">
        <w:rPr>
          <w:rFonts w:ascii="Aptos" w:hAnsi="Aptos"/>
        </w:rPr>
        <w:t>technical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accuracy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accessibility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crucial for 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5EDD58B5" w14:textId="77777777" w:rsidR="00033F77" w:rsidRPr="00033F77" w:rsidRDefault="00033F77" w:rsidP="00033F77">
      <w:pPr>
        <w:numPr>
          <w:ilvl w:val="1"/>
          <w:numId w:val="10"/>
        </w:num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E. </w:t>
      </w:r>
      <w:r w:rsidRPr="00033F77">
        <w:rPr>
          <w:rFonts w:ascii="Aptos" w:hAnsi="Aptos"/>
          <w:b/>
          <w:bCs/>
        </w:rPr>
        <w:t xml:space="preserve">Clarity and </w:t>
      </w:r>
      <w:proofErr w:type="spellStart"/>
      <w:r w:rsidRPr="00033F77">
        <w:rPr>
          <w:rFonts w:ascii="Aptos" w:hAnsi="Aptos"/>
          <w:b/>
          <w:bCs/>
        </w:rPr>
        <w:t>Precision</w:t>
      </w:r>
      <w:proofErr w:type="spellEnd"/>
    </w:p>
    <w:p w14:paraId="6CA0EFB8" w14:textId="77777777" w:rsidR="00033F77" w:rsidRPr="00033F77" w:rsidRDefault="00033F77" w:rsidP="00033F77">
      <w:pPr>
        <w:numPr>
          <w:ilvl w:val="0"/>
          <w:numId w:val="10"/>
        </w:numPr>
        <w:rPr>
          <w:rFonts w:ascii="Aptos" w:hAnsi="Aptos"/>
        </w:rPr>
      </w:pPr>
      <w:proofErr w:type="spellStart"/>
      <w:r w:rsidRPr="00033F77">
        <w:rPr>
          <w:rFonts w:ascii="Aptos" w:hAnsi="Aptos"/>
        </w:rPr>
        <w:t>Simplicity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clear</w:t>
      </w:r>
      <w:proofErr w:type="spellEnd"/>
      <w:r w:rsidRPr="00033F77">
        <w:rPr>
          <w:rFonts w:ascii="Aptos" w:hAnsi="Aptos"/>
        </w:rPr>
        <w:t xml:space="preserve"> and concise </w:t>
      </w:r>
      <w:proofErr w:type="spellStart"/>
      <w:r w:rsidRPr="00033F77">
        <w:rPr>
          <w:rFonts w:ascii="Aptos" w:hAnsi="Aptos"/>
        </w:rPr>
        <w:t>explanations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avoiding</w:t>
      </w:r>
      <w:proofErr w:type="spellEnd"/>
      <w:r w:rsidRPr="00033F77">
        <w:rPr>
          <w:rFonts w:ascii="Aptos" w:hAnsi="Aptos"/>
        </w:rPr>
        <w:t xml:space="preserve"> information </w:t>
      </w:r>
      <w:proofErr w:type="spellStart"/>
      <w:r w:rsidRPr="00033F77">
        <w:rPr>
          <w:rFonts w:ascii="Aptos" w:hAnsi="Aptos"/>
        </w:rPr>
        <w:t>overload</w:t>
      </w:r>
      <w:proofErr w:type="spellEnd"/>
      <w:r w:rsidRPr="00033F77">
        <w:rPr>
          <w:rFonts w:ascii="Aptos" w:hAnsi="Aptos"/>
        </w:rPr>
        <w:t xml:space="preserve"> are essential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>.</w:t>
      </w:r>
    </w:p>
    <w:p w14:paraId="7519491F" w14:textId="77777777" w:rsidR="00033F77" w:rsidRPr="00033F77" w:rsidRDefault="00033F77" w:rsidP="00033F77">
      <w:pPr>
        <w:numPr>
          <w:ilvl w:val="1"/>
          <w:numId w:val="10"/>
        </w:num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F. </w:t>
      </w:r>
      <w:r w:rsidRPr="00033F77">
        <w:rPr>
          <w:rFonts w:ascii="Aptos" w:hAnsi="Aptos"/>
          <w:b/>
          <w:bCs/>
        </w:rPr>
        <w:t xml:space="preserve">Plain </w:t>
      </w:r>
      <w:proofErr w:type="spellStart"/>
      <w:r w:rsidRPr="00033F77">
        <w:rPr>
          <w:rFonts w:ascii="Aptos" w:hAnsi="Aptos"/>
          <w:b/>
          <w:bCs/>
        </w:rPr>
        <w:t>Language</w:t>
      </w:r>
      <w:proofErr w:type="spellEnd"/>
      <w:r w:rsidRPr="00033F77">
        <w:rPr>
          <w:rFonts w:ascii="Aptos" w:hAnsi="Aptos"/>
          <w:b/>
          <w:bCs/>
        </w:rPr>
        <w:t xml:space="preserve"> Principles</w:t>
      </w:r>
    </w:p>
    <w:p w14:paraId="66171E06" w14:textId="77777777" w:rsidR="00033F77" w:rsidRPr="00033F77" w:rsidRDefault="00033F77" w:rsidP="00033F77">
      <w:pPr>
        <w:numPr>
          <w:ilvl w:val="0"/>
          <w:numId w:val="10"/>
        </w:numPr>
        <w:rPr>
          <w:rFonts w:ascii="Aptos" w:hAnsi="Aptos"/>
        </w:rPr>
      </w:pPr>
      <w:r w:rsidRPr="00033F77">
        <w:rPr>
          <w:rFonts w:ascii="Aptos" w:hAnsi="Aptos"/>
        </w:rPr>
        <w:t xml:space="preserve">Management Discussion and </w:t>
      </w:r>
      <w:proofErr w:type="spellStart"/>
      <w:r w:rsidRPr="00033F77">
        <w:rPr>
          <w:rFonts w:ascii="Aptos" w:hAnsi="Aptos"/>
        </w:rPr>
        <w:t>Analysis</w:t>
      </w:r>
      <w:proofErr w:type="spellEnd"/>
      <w:r w:rsidRPr="00033F77">
        <w:rPr>
          <w:rFonts w:ascii="Aptos" w:hAnsi="Aptos"/>
        </w:rPr>
        <w:t xml:space="preserve"> (MD&amp;A) </w:t>
      </w:r>
      <w:proofErr w:type="spellStart"/>
      <w:r w:rsidRPr="00033F77">
        <w:rPr>
          <w:rFonts w:ascii="Aptos" w:hAnsi="Aptos"/>
        </w:rPr>
        <w:t>offers</w:t>
      </w:r>
      <w:proofErr w:type="spellEnd"/>
      <w:r w:rsidRPr="00033F77">
        <w:rPr>
          <w:rFonts w:ascii="Aptos" w:hAnsi="Aptos"/>
        </w:rPr>
        <w:t xml:space="preserve"> a narrative </w:t>
      </w:r>
      <w:proofErr w:type="spellStart"/>
      <w:r w:rsidRPr="00033F77">
        <w:rPr>
          <w:rFonts w:ascii="Aptos" w:hAnsi="Aptos"/>
        </w:rPr>
        <w:t>that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complements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>.</w:t>
      </w:r>
    </w:p>
    <w:p w14:paraId="1FE7BE73" w14:textId="77777777" w:rsidR="00033F77" w:rsidRPr="00033F77" w:rsidRDefault="00033F77" w:rsidP="00033F77">
      <w:pPr>
        <w:numPr>
          <w:ilvl w:val="1"/>
          <w:numId w:val="10"/>
        </w:num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G. </w:t>
      </w:r>
      <w:r w:rsidRPr="00033F77">
        <w:rPr>
          <w:rFonts w:ascii="Aptos" w:hAnsi="Aptos"/>
          <w:b/>
          <w:bCs/>
        </w:rPr>
        <w:t xml:space="preserve">Financial </w:t>
      </w:r>
      <w:proofErr w:type="spellStart"/>
      <w:r w:rsidRPr="00033F77">
        <w:rPr>
          <w:rFonts w:ascii="Aptos" w:hAnsi="Aptos"/>
          <w:b/>
          <w:bCs/>
        </w:rPr>
        <w:t>Statements</w:t>
      </w:r>
      <w:proofErr w:type="spellEnd"/>
      <w:r w:rsidRPr="00033F77">
        <w:rPr>
          <w:rFonts w:ascii="Aptos" w:hAnsi="Aptos"/>
          <w:b/>
          <w:bCs/>
        </w:rPr>
        <w:t xml:space="preserve"> Structure</w:t>
      </w:r>
    </w:p>
    <w:p w14:paraId="1881F555" w14:textId="77777777" w:rsidR="00033F77" w:rsidRPr="00033F77" w:rsidRDefault="00033F77" w:rsidP="00033F77">
      <w:pPr>
        <w:numPr>
          <w:ilvl w:val="0"/>
          <w:numId w:val="10"/>
        </w:numPr>
        <w:rPr>
          <w:rFonts w:ascii="Aptos" w:hAnsi="Aptos"/>
        </w:rPr>
      </w:pPr>
      <w:r w:rsidRPr="00033F77">
        <w:rPr>
          <w:rFonts w:ascii="Aptos" w:hAnsi="Aptos"/>
        </w:rPr>
        <w:t xml:space="preserve">Compliance and </w:t>
      </w:r>
      <w:proofErr w:type="spellStart"/>
      <w:r w:rsidRPr="00033F77">
        <w:rPr>
          <w:rFonts w:ascii="Aptos" w:hAnsi="Aptos"/>
        </w:rPr>
        <w:t>regulatory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considerations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form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foundation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trustworthy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4CAD7028" w14:textId="77777777" w:rsidR="00033F77" w:rsidRPr="00033F77" w:rsidRDefault="00033F77" w:rsidP="00033F77">
      <w:pPr>
        <w:numPr>
          <w:ilvl w:val="1"/>
          <w:numId w:val="10"/>
        </w:num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</w:rPr>
        <w:t>Answer</w:t>
      </w:r>
      <w:proofErr w:type="spellEnd"/>
      <w:r w:rsidRPr="00033F77">
        <w:rPr>
          <w:rFonts w:ascii="Aptos" w:hAnsi="Aptos"/>
        </w:rPr>
        <w:t>:</w:t>
      </w:r>
      <w:proofErr w:type="gramEnd"/>
      <w:r w:rsidRPr="00033F77">
        <w:rPr>
          <w:rFonts w:ascii="Aptos" w:hAnsi="Aptos"/>
        </w:rPr>
        <w:t xml:space="preserve"> H. </w:t>
      </w:r>
      <w:r w:rsidRPr="00033F77">
        <w:rPr>
          <w:rFonts w:ascii="Aptos" w:hAnsi="Aptos"/>
          <w:b/>
          <w:bCs/>
        </w:rPr>
        <w:t xml:space="preserve">Stakeholder </w:t>
      </w:r>
      <w:proofErr w:type="spellStart"/>
      <w:r w:rsidRPr="00033F77">
        <w:rPr>
          <w:rFonts w:ascii="Aptos" w:hAnsi="Aptos"/>
          <w:b/>
          <w:bCs/>
        </w:rPr>
        <w:t>Understanding</w:t>
      </w:r>
      <w:proofErr w:type="spellEnd"/>
    </w:p>
    <w:p w14:paraId="1188EF19" w14:textId="77777777" w:rsidR="00033F77" w:rsidRPr="00033F77" w:rsidRDefault="00033F77" w:rsidP="00033F77">
      <w:p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True</w:t>
      </w:r>
      <w:proofErr w:type="spellEnd"/>
      <w:r w:rsidRPr="00033F77">
        <w:rPr>
          <w:rFonts w:ascii="Aptos" w:hAnsi="Aptos"/>
          <w:b/>
          <w:bCs/>
        </w:rPr>
        <w:t xml:space="preserve">/False </w:t>
      </w:r>
      <w:proofErr w:type="gramStart"/>
      <w:r w:rsidRPr="00033F77">
        <w:rPr>
          <w:rFonts w:ascii="Aptos" w:hAnsi="Aptos"/>
          <w:b/>
          <w:bCs/>
        </w:rPr>
        <w:t>Activity:</w:t>
      </w:r>
      <w:proofErr w:type="gramEnd"/>
      <w:r w:rsidRPr="00033F77">
        <w:rPr>
          <w:rFonts w:ascii="Aptos" w:hAnsi="Aptos"/>
          <w:b/>
          <w:bCs/>
        </w:rPr>
        <w:t xml:space="preserve"> Effective Financial Communication</w:t>
      </w:r>
    </w:p>
    <w:p w14:paraId="4D493C31" w14:textId="77777777" w:rsidR="00033F77" w:rsidRPr="00033F77" w:rsidRDefault="00033F77" w:rsidP="00033F77">
      <w:pPr>
        <w:rPr>
          <w:rFonts w:ascii="Aptos" w:hAnsi="Aptos"/>
        </w:rPr>
      </w:pPr>
      <w:proofErr w:type="gramStart"/>
      <w:r w:rsidRPr="00033F77">
        <w:rPr>
          <w:rFonts w:ascii="Aptos" w:hAnsi="Aptos"/>
          <w:b/>
          <w:bCs/>
        </w:rPr>
        <w:t>Instructions: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Indicate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whether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following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 xml:space="preserve"> are </w:t>
      </w:r>
      <w:proofErr w:type="spellStart"/>
      <w:r w:rsidRPr="00033F77">
        <w:rPr>
          <w:rFonts w:ascii="Aptos" w:hAnsi="Aptos"/>
        </w:rPr>
        <w:t>true</w:t>
      </w:r>
      <w:proofErr w:type="spellEnd"/>
      <w:r w:rsidRPr="00033F77">
        <w:rPr>
          <w:rFonts w:ascii="Aptos" w:hAnsi="Aptos"/>
        </w:rPr>
        <w:t xml:space="preserve"> or false </w:t>
      </w:r>
      <w:proofErr w:type="spellStart"/>
      <w:r w:rsidRPr="00033F77">
        <w:rPr>
          <w:rFonts w:ascii="Aptos" w:hAnsi="Aptos"/>
        </w:rPr>
        <w:t>based</w:t>
      </w:r>
      <w:proofErr w:type="spellEnd"/>
      <w:r w:rsidRPr="00033F77">
        <w:rPr>
          <w:rFonts w:ascii="Aptos" w:hAnsi="Aptos"/>
        </w:rPr>
        <w:t xml:space="preserve"> on the information </w:t>
      </w:r>
      <w:proofErr w:type="spellStart"/>
      <w:r w:rsidRPr="00033F77">
        <w:rPr>
          <w:rFonts w:ascii="Aptos" w:hAnsi="Aptos"/>
        </w:rPr>
        <w:t>provided</w:t>
      </w:r>
      <w:proofErr w:type="spellEnd"/>
      <w:r w:rsidRPr="00033F77">
        <w:rPr>
          <w:rFonts w:ascii="Aptos" w:hAnsi="Aptos"/>
        </w:rPr>
        <w:t xml:space="preserve"> in the </w:t>
      </w:r>
      <w:proofErr w:type="spellStart"/>
      <w:r w:rsidRPr="00033F77">
        <w:rPr>
          <w:rFonts w:ascii="Aptos" w:hAnsi="Aptos"/>
        </w:rPr>
        <w:t>context</w:t>
      </w:r>
      <w:proofErr w:type="spellEnd"/>
      <w:r w:rsidRPr="00033F77">
        <w:rPr>
          <w:rFonts w:ascii="Aptos" w:hAnsi="Aptos"/>
        </w:rPr>
        <w:t xml:space="preserve"> of 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0D9700CA" w14:textId="77777777" w:rsidR="00033F77" w:rsidRPr="00033F77" w:rsidRDefault="00033F77" w:rsidP="00033F77">
      <w:pPr>
        <w:numPr>
          <w:ilvl w:val="0"/>
          <w:numId w:val="11"/>
        </w:num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True</w:t>
      </w:r>
      <w:proofErr w:type="spellEnd"/>
      <w:r w:rsidRPr="00033F77">
        <w:rPr>
          <w:rFonts w:ascii="Aptos" w:hAnsi="Aptos"/>
          <w:b/>
          <w:bCs/>
        </w:rPr>
        <w:t>/</w:t>
      </w:r>
      <w:proofErr w:type="gramStart"/>
      <w:r w:rsidRPr="00033F77">
        <w:rPr>
          <w:rFonts w:ascii="Aptos" w:hAnsi="Aptos"/>
          <w:b/>
          <w:bCs/>
        </w:rPr>
        <w:t>False:</w:t>
      </w:r>
      <w:proofErr w:type="gramEnd"/>
      <w:r w:rsidRPr="00033F77">
        <w:rPr>
          <w:rFonts w:ascii="Aptos" w:hAnsi="Aptos"/>
        </w:rPr>
        <w:t xml:space="preserve"> 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has </w:t>
      </w:r>
      <w:proofErr w:type="spellStart"/>
      <w:r w:rsidRPr="00033F77">
        <w:rPr>
          <w:rFonts w:ascii="Aptos" w:hAnsi="Aptos"/>
        </w:rPr>
        <w:t>little</w:t>
      </w:r>
      <w:proofErr w:type="spellEnd"/>
      <w:r w:rsidRPr="00033F77">
        <w:rPr>
          <w:rFonts w:ascii="Aptos" w:hAnsi="Aptos"/>
        </w:rPr>
        <w:t xml:space="preserve"> impact on stock </w:t>
      </w:r>
      <w:proofErr w:type="spellStart"/>
      <w:r w:rsidRPr="00033F77">
        <w:rPr>
          <w:rFonts w:ascii="Aptos" w:hAnsi="Aptos"/>
        </w:rPr>
        <w:t>prices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company</w:t>
      </w:r>
      <w:proofErr w:type="spellEnd"/>
      <w:r w:rsidRPr="00033F77">
        <w:rPr>
          <w:rFonts w:ascii="Aptos" w:hAnsi="Aptos"/>
        </w:rPr>
        <w:t xml:space="preserve"> trust.</w:t>
      </w:r>
    </w:p>
    <w:p w14:paraId="750608D1" w14:textId="77777777" w:rsidR="00033F77" w:rsidRPr="00033F77" w:rsidRDefault="00033F77" w:rsidP="00033F77">
      <w:pPr>
        <w:numPr>
          <w:ilvl w:val="0"/>
          <w:numId w:val="11"/>
        </w:num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True</w:t>
      </w:r>
      <w:proofErr w:type="spellEnd"/>
      <w:r w:rsidRPr="00033F77">
        <w:rPr>
          <w:rFonts w:ascii="Aptos" w:hAnsi="Aptos"/>
          <w:b/>
          <w:bCs/>
        </w:rPr>
        <w:t>/</w:t>
      </w:r>
      <w:proofErr w:type="gramStart"/>
      <w:r w:rsidRPr="00033F77">
        <w:rPr>
          <w:rFonts w:ascii="Aptos" w:hAnsi="Aptos"/>
          <w:b/>
          <w:bCs/>
        </w:rPr>
        <w:t>False: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Ongoing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vital </w:t>
      </w:r>
      <w:proofErr w:type="spellStart"/>
      <w:r w:rsidRPr="00033F77">
        <w:rPr>
          <w:rFonts w:ascii="Aptos" w:hAnsi="Aptos"/>
        </w:rPr>
        <w:t>only</w:t>
      </w:r>
      <w:proofErr w:type="spellEnd"/>
      <w:r w:rsidRPr="00033F77">
        <w:rPr>
          <w:rFonts w:ascii="Aptos" w:hAnsi="Aptos"/>
        </w:rPr>
        <w:t xml:space="preserve"> for </w:t>
      </w:r>
      <w:proofErr w:type="spellStart"/>
      <w:r w:rsidRPr="00033F77">
        <w:rPr>
          <w:rFonts w:ascii="Aptos" w:hAnsi="Aptos"/>
        </w:rPr>
        <w:t>investors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excluding</w:t>
      </w:r>
      <w:proofErr w:type="spellEnd"/>
      <w:r w:rsidRPr="00033F77">
        <w:rPr>
          <w:rFonts w:ascii="Aptos" w:hAnsi="Aptos"/>
        </w:rPr>
        <w:t xml:space="preserve"> management and </w:t>
      </w:r>
      <w:proofErr w:type="spellStart"/>
      <w:r w:rsidRPr="00033F77">
        <w:rPr>
          <w:rFonts w:ascii="Aptos" w:hAnsi="Aptos"/>
        </w:rPr>
        <w:t>regulatory</w:t>
      </w:r>
      <w:proofErr w:type="spellEnd"/>
      <w:r w:rsidRPr="00033F77">
        <w:rPr>
          <w:rFonts w:ascii="Aptos" w:hAnsi="Aptos"/>
        </w:rPr>
        <w:t xml:space="preserve"> bodies.</w:t>
      </w:r>
    </w:p>
    <w:p w14:paraId="038D260D" w14:textId="77777777" w:rsidR="00033F77" w:rsidRPr="00033F77" w:rsidRDefault="00033F77" w:rsidP="00033F77">
      <w:pPr>
        <w:numPr>
          <w:ilvl w:val="0"/>
          <w:numId w:val="11"/>
        </w:num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True</w:t>
      </w:r>
      <w:proofErr w:type="spellEnd"/>
      <w:r w:rsidRPr="00033F77">
        <w:rPr>
          <w:rFonts w:ascii="Aptos" w:hAnsi="Aptos"/>
          <w:b/>
          <w:bCs/>
        </w:rPr>
        <w:t>/</w:t>
      </w:r>
      <w:proofErr w:type="gramStart"/>
      <w:r w:rsidRPr="00033F77">
        <w:rPr>
          <w:rFonts w:ascii="Aptos" w:hAnsi="Aptos"/>
          <w:b/>
          <w:bCs/>
        </w:rPr>
        <w:t>False:</w:t>
      </w:r>
      <w:proofErr w:type="gramEnd"/>
      <w:r w:rsidRPr="00033F77">
        <w:rPr>
          <w:rFonts w:ascii="Aptos" w:hAnsi="Aptos"/>
        </w:rPr>
        <w:t xml:space="preserve"> Financial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such</w:t>
      </w:r>
      <w:proofErr w:type="spellEnd"/>
      <w:r w:rsidRPr="00033F77">
        <w:rPr>
          <w:rFonts w:ascii="Aptos" w:hAnsi="Aptos"/>
        </w:rPr>
        <w:t xml:space="preserve"> as the balance </w:t>
      </w:r>
      <w:proofErr w:type="spellStart"/>
      <w:r w:rsidRPr="00033F77">
        <w:rPr>
          <w:rFonts w:ascii="Aptos" w:hAnsi="Aptos"/>
        </w:rPr>
        <w:t>sheet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 xml:space="preserve"> information on </w:t>
      </w:r>
      <w:proofErr w:type="spellStart"/>
      <w:r w:rsidRPr="00033F77">
        <w:rPr>
          <w:rFonts w:ascii="Aptos" w:hAnsi="Aptos"/>
        </w:rPr>
        <w:t>expenses</w:t>
      </w:r>
      <w:proofErr w:type="spellEnd"/>
      <w:r w:rsidRPr="00033F77">
        <w:rPr>
          <w:rFonts w:ascii="Aptos" w:hAnsi="Aptos"/>
        </w:rPr>
        <w:t xml:space="preserve"> and assets.</w:t>
      </w:r>
    </w:p>
    <w:p w14:paraId="58F97865" w14:textId="77777777" w:rsidR="00033F77" w:rsidRPr="00033F77" w:rsidRDefault="00033F77" w:rsidP="00033F77">
      <w:pPr>
        <w:numPr>
          <w:ilvl w:val="0"/>
          <w:numId w:val="11"/>
        </w:num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True</w:t>
      </w:r>
      <w:proofErr w:type="spellEnd"/>
      <w:r w:rsidRPr="00033F77">
        <w:rPr>
          <w:rFonts w:ascii="Aptos" w:hAnsi="Aptos"/>
          <w:b/>
          <w:bCs/>
        </w:rPr>
        <w:t>/</w:t>
      </w:r>
      <w:proofErr w:type="gramStart"/>
      <w:r w:rsidRPr="00033F77">
        <w:rPr>
          <w:rFonts w:ascii="Aptos" w:hAnsi="Aptos"/>
          <w:b/>
          <w:bCs/>
        </w:rPr>
        <w:t>False: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Tailoring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to the </w:t>
      </w:r>
      <w:proofErr w:type="spellStart"/>
      <w:r w:rsidRPr="00033F77">
        <w:rPr>
          <w:rFonts w:ascii="Aptos" w:hAnsi="Aptos"/>
        </w:rPr>
        <w:t>audience's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expertise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unnecessary</w:t>
      </w:r>
      <w:proofErr w:type="spellEnd"/>
      <w:r w:rsidRPr="00033F77">
        <w:rPr>
          <w:rFonts w:ascii="Aptos" w:hAnsi="Aptos"/>
        </w:rPr>
        <w:t xml:space="preserve"> in an audience-</w:t>
      </w:r>
      <w:proofErr w:type="spellStart"/>
      <w:r w:rsidRPr="00033F77">
        <w:rPr>
          <w:rFonts w:ascii="Aptos" w:hAnsi="Aptos"/>
        </w:rPr>
        <w:t>centric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approach</w:t>
      </w:r>
      <w:proofErr w:type="spellEnd"/>
      <w:r w:rsidRPr="00033F77">
        <w:rPr>
          <w:rFonts w:ascii="Aptos" w:hAnsi="Aptos"/>
        </w:rPr>
        <w:t>.</w:t>
      </w:r>
    </w:p>
    <w:p w14:paraId="758C92F4" w14:textId="77777777" w:rsidR="00033F77" w:rsidRPr="00033F77" w:rsidRDefault="00033F77" w:rsidP="00033F77">
      <w:pPr>
        <w:numPr>
          <w:ilvl w:val="0"/>
          <w:numId w:val="11"/>
        </w:num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True</w:t>
      </w:r>
      <w:proofErr w:type="spellEnd"/>
      <w:r w:rsidRPr="00033F77">
        <w:rPr>
          <w:rFonts w:ascii="Aptos" w:hAnsi="Aptos"/>
          <w:b/>
          <w:bCs/>
        </w:rPr>
        <w:t>/</w:t>
      </w:r>
      <w:proofErr w:type="gramStart"/>
      <w:r w:rsidRPr="00033F77">
        <w:rPr>
          <w:rFonts w:ascii="Aptos" w:hAnsi="Aptos"/>
          <w:b/>
          <w:bCs/>
        </w:rPr>
        <w:t>False:</w:t>
      </w:r>
      <w:proofErr w:type="gram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purpose</w:t>
      </w:r>
      <w:proofErr w:type="spellEnd"/>
      <w:r w:rsidRPr="00033F77">
        <w:rPr>
          <w:rFonts w:ascii="Aptos" w:hAnsi="Aptos"/>
        </w:rPr>
        <w:t xml:space="preserve"> of an </w:t>
      </w:r>
      <w:proofErr w:type="spellStart"/>
      <w:r w:rsidRPr="00033F77">
        <w:rPr>
          <w:rFonts w:ascii="Aptos" w:hAnsi="Aptos"/>
        </w:rPr>
        <w:t>Executive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Summary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 xml:space="preserve"> a </w:t>
      </w:r>
      <w:proofErr w:type="spellStart"/>
      <w:r w:rsidRPr="00033F77">
        <w:rPr>
          <w:rFonts w:ascii="Aptos" w:hAnsi="Aptos"/>
        </w:rPr>
        <w:t>detailed</w:t>
      </w:r>
      <w:proofErr w:type="spellEnd"/>
      <w:r w:rsidRPr="00033F77">
        <w:rPr>
          <w:rFonts w:ascii="Aptos" w:hAnsi="Aptos"/>
        </w:rPr>
        <w:t xml:space="preserve"> breakdown of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performance.</w:t>
      </w:r>
    </w:p>
    <w:p w14:paraId="2CEE99CC" w14:textId="77777777" w:rsidR="00033F77" w:rsidRPr="00033F77" w:rsidRDefault="00033F77" w:rsidP="00033F77">
      <w:pPr>
        <w:numPr>
          <w:ilvl w:val="0"/>
          <w:numId w:val="11"/>
        </w:num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True</w:t>
      </w:r>
      <w:proofErr w:type="spellEnd"/>
      <w:r w:rsidRPr="00033F77">
        <w:rPr>
          <w:rFonts w:ascii="Aptos" w:hAnsi="Aptos"/>
          <w:b/>
          <w:bCs/>
        </w:rPr>
        <w:t>/</w:t>
      </w:r>
      <w:proofErr w:type="gramStart"/>
      <w:r w:rsidRPr="00033F77">
        <w:rPr>
          <w:rFonts w:ascii="Aptos" w:hAnsi="Aptos"/>
          <w:b/>
          <w:bCs/>
        </w:rPr>
        <w:t>False: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Visualizing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data </w:t>
      </w:r>
      <w:proofErr w:type="spellStart"/>
      <w:r w:rsidRPr="00033F77">
        <w:rPr>
          <w:rFonts w:ascii="Aptos" w:hAnsi="Aptos"/>
        </w:rPr>
        <w:t>using</w:t>
      </w:r>
      <w:proofErr w:type="spellEnd"/>
      <w:r w:rsidRPr="00033F77">
        <w:rPr>
          <w:rFonts w:ascii="Aptos" w:hAnsi="Aptos"/>
        </w:rPr>
        <w:t xml:space="preserve"> charts and graphs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not </w:t>
      </w:r>
      <w:proofErr w:type="spellStart"/>
      <w:r w:rsidRPr="00033F77">
        <w:rPr>
          <w:rFonts w:ascii="Aptos" w:hAnsi="Aptos"/>
        </w:rPr>
        <w:t>recommended</w:t>
      </w:r>
      <w:proofErr w:type="spellEnd"/>
      <w:r w:rsidRPr="00033F77">
        <w:rPr>
          <w:rFonts w:ascii="Aptos" w:hAnsi="Aptos"/>
        </w:rPr>
        <w:t xml:space="preserve"> as </w:t>
      </w:r>
      <w:proofErr w:type="spellStart"/>
      <w:r w:rsidRPr="00033F77">
        <w:rPr>
          <w:rFonts w:ascii="Aptos" w:hAnsi="Aptos"/>
        </w:rPr>
        <w:t>it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may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overwhelm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reader</w:t>
      </w:r>
      <w:proofErr w:type="spellEnd"/>
      <w:r w:rsidRPr="00033F77">
        <w:rPr>
          <w:rFonts w:ascii="Aptos" w:hAnsi="Aptos"/>
        </w:rPr>
        <w:t>.</w:t>
      </w:r>
    </w:p>
    <w:p w14:paraId="588EE406" w14:textId="77777777" w:rsidR="00033F77" w:rsidRPr="00033F77" w:rsidRDefault="00033F77" w:rsidP="00033F77">
      <w:pPr>
        <w:numPr>
          <w:ilvl w:val="0"/>
          <w:numId w:val="11"/>
        </w:num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True</w:t>
      </w:r>
      <w:proofErr w:type="spellEnd"/>
      <w:r w:rsidRPr="00033F77">
        <w:rPr>
          <w:rFonts w:ascii="Aptos" w:hAnsi="Aptos"/>
          <w:b/>
          <w:bCs/>
        </w:rPr>
        <w:t>/</w:t>
      </w:r>
      <w:proofErr w:type="gramStart"/>
      <w:r w:rsidRPr="00033F77">
        <w:rPr>
          <w:rFonts w:ascii="Aptos" w:hAnsi="Aptos"/>
          <w:b/>
          <w:bCs/>
        </w:rPr>
        <w:t>False:</w:t>
      </w:r>
      <w:proofErr w:type="gramEnd"/>
      <w:r w:rsidRPr="00033F77">
        <w:rPr>
          <w:rFonts w:ascii="Aptos" w:hAnsi="Aptos"/>
        </w:rPr>
        <w:t xml:space="preserve"> Compliance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accounting</w:t>
      </w:r>
      <w:proofErr w:type="spellEnd"/>
      <w:r w:rsidRPr="00033F77">
        <w:rPr>
          <w:rFonts w:ascii="Aptos" w:hAnsi="Aptos"/>
        </w:rPr>
        <w:t xml:space="preserve"> standards like GAAP and IFRS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not crucial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7CCEADDE" w14:textId="77777777" w:rsidR="00033F77" w:rsidRPr="00033F77" w:rsidRDefault="00033F77" w:rsidP="00033F77">
      <w:pPr>
        <w:numPr>
          <w:ilvl w:val="0"/>
          <w:numId w:val="11"/>
        </w:numPr>
        <w:rPr>
          <w:rFonts w:ascii="Aptos" w:hAnsi="Aptos"/>
        </w:rPr>
      </w:pPr>
      <w:proofErr w:type="spellStart"/>
      <w:r w:rsidRPr="00033F77">
        <w:rPr>
          <w:rFonts w:ascii="Aptos" w:hAnsi="Aptos"/>
          <w:b/>
          <w:bCs/>
        </w:rPr>
        <w:t>True</w:t>
      </w:r>
      <w:proofErr w:type="spellEnd"/>
      <w:r w:rsidRPr="00033F77">
        <w:rPr>
          <w:rFonts w:ascii="Aptos" w:hAnsi="Aptos"/>
          <w:b/>
          <w:bCs/>
        </w:rPr>
        <w:t>/</w:t>
      </w:r>
      <w:proofErr w:type="gramStart"/>
      <w:r w:rsidRPr="00033F77">
        <w:rPr>
          <w:rFonts w:ascii="Aptos" w:hAnsi="Aptos"/>
          <w:b/>
          <w:bCs/>
        </w:rPr>
        <w:t>False:</w:t>
      </w:r>
      <w:proofErr w:type="gramEnd"/>
      <w:r w:rsidRPr="00033F77">
        <w:rPr>
          <w:rFonts w:ascii="Aptos" w:hAnsi="Aptos"/>
        </w:rPr>
        <w:t xml:space="preserve"> Plain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emphasize</w:t>
      </w:r>
      <w:proofErr w:type="spellEnd"/>
      <w:r w:rsidRPr="00033F77">
        <w:rPr>
          <w:rFonts w:ascii="Aptos" w:hAnsi="Aptos"/>
        </w:rPr>
        <w:t xml:space="preserve"> the use of </w:t>
      </w:r>
      <w:proofErr w:type="spellStart"/>
      <w:r w:rsidRPr="00033F77">
        <w:rPr>
          <w:rFonts w:ascii="Aptos" w:hAnsi="Aptos"/>
        </w:rPr>
        <w:t>technical</w:t>
      </w:r>
      <w:proofErr w:type="spellEnd"/>
      <w:r w:rsidRPr="00033F77">
        <w:rPr>
          <w:rFonts w:ascii="Aptos" w:hAnsi="Aptos"/>
        </w:rPr>
        <w:t xml:space="preserve"> jargon for </w:t>
      </w:r>
      <w:proofErr w:type="spellStart"/>
      <w:r w:rsidRPr="00033F77">
        <w:rPr>
          <w:rFonts w:ascii="Aptos" w:hAnsi="Aptos"/>
        </w:rPr>
        <w:t>accuracy</w:t>
      </w:r>
      <w:proofErr w:type="spellEnd"/>
      <w:r w:rsidRPr="00033F77">
        <w:rPr>
          <w:rFonts w:ascii="Aptos" w:hAnsi="Aptos"/>
        </w:rPr>
        <w:t>.</w:t>
      </w:r>
    </w:p>
    <w:p w14:paraId="1FF108E0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  <w:b/>
          <w:bCs/>
        </w:rPr>
        <w:t>Answers</w:t>
      </w:r>
      <w:proofErr w:type="spellEnd"/>
      <w:r w:rsidRPr="00033F77">
        <w:rPr>
          <w:rFonts w:ascii="Aptos" w:hAnsi="Aptos"/>
          <w:b/>
          <w:bCs/>
        </w:rPr>
        <w:t>:</w:t>
      </w:r>
      <w:proofErr w:type="gramEnd"/>
    </w:p>
    <w:p w14:paraId="7CEE2A26" w14:textId="77777777" w:rsidR="00033F77" w:rsidRPr="00033F77" w:rsidRDefault="00033F77" w:rsidP="00033F77">
      <w:pPr>
        <w:numPr>
          <w:ilvl w:val="0"/>
          <w:numId w:val="12"/>
        </w:numPr>
        <w:rPr>
          <w:rFonts w:ascii="Aptos" w:hAnsi="Aptos"/>
        </w:rPr>
      </w:pPr>
      <w:r w:rsidRPr="00033F77">
        <w:rPr>
          <w:rFonts w:ascii="Aptos" w:hAnsi="Aptos"/>
        </w:rPr>
        <w:t>False</w:t>
      </w:r>
    </w:p>
    <w:p w14:paraId="57D3FD86" w14:textId="77777777" w:rsidR="00033F77" w:rsidRPr="00033F77" w:rsidRDefault="00033F77" w:rsidP="00033F77">
      <w:pPr>
        <w:numPr>
          <w:ilvl w:val="0"/>
          <w:numId w:val="12"/>
        </w:numPr>
        <w:rPr>
          <w:rFonts w:ascii="Aptos" w:hAnsi="Aptos"/>
        </w:rPr>
      </w:pPr>
      <w:r w:rsidRPr="00033F77">
        <w:rPr>
          <w:rFonts w:ascii="Aptos" w:hAnsi="Aptos"/>
        </w:rPr>
        <w:t>False</w:t>
      </w:r>
    </w:p>
    <w:p w14:paraId="7AB1D21F" w14:textId="77777777" w:rsidR="00033F77" w:rsidRPr="00033F77" w:rsidRDefault="00033F77" w:rsidP="00033F77">
      <w:pPr>
        <w:numPr>
          <w:ilvl w:val="0"/>
          <w:numId w:val="12"/>
        </w:numPr>
        <w:rPr>
          <w:rFonts w:ascii="Aptos" w:hAnsi="Aptos"/>
        </w:rPr>
      </w:pPr>
      <w:r w:rsidRPr="00033F77">
        <w:rPr>
          <w:rFonts w:ascii="Aptos" w:hAnsi="Aptos"/>
        </w:rPr>
        <w:t>False</w:t>
      </w:r>
    </w:p>
    <w:p w14:paraId="12D6E44E" w14:textId="77777777" w:rsidR="00033F77" w:rsidRPr="00033F77" w:rsidRDefault="00033F77" w:rsidP="00033F77">
      <w:pPr>
        <w:numPr>
          <w:ilvl w:val="0"/>
          <w:numId w:val="12"/>
        </w:numPr>
        <w:rPr>
          <w:rFonts w:ascii="Aptos" w:hAnsi="Aptos"/>
        </w:rPr>
      </w:pPr>
      <w:r w:rsidRPr="00033F77">
        <w:rPr>
          <w:rFonts w:ascii="Aptos" w:hAnsi="Aptos"/>
        </w:rPr>
        <w:lastRenderedPageBreak/>
        <w:t>False</w:t>
      </w:r>
    </w:p>
    <w:p w14:paraId="59012D52" w14:textId="77777777" w:rsidR="00033F77" w:rsidRPr="00033F77" w:rsidRDefault="00033F77" w:rsidP="00033F77">
      <w:pPr>
        <w:numPr>
          <w:ilvl w:val="0"/>
          <w:numId w:val="12"/>
        </w:numPr>
        <w:rPr>
          <w:rFonts w:ascii="Aptos" w:hAnsi="Aptos"/>
        </w:rPr>
      </w:pPr>
      <w:r w:rsidRPr="00033F77">
        <w:rPr>
          <w:rFonts w:ascii="Aptos" w:hAnsi="Aptos"/>
        </w:rPr>
        <w:t>False</w:t>
      </w:r>
    </w:p>
    <w:p w14:paraId="1D348A58" w14:textId="77777777" w:rsidR="00033F77" w:rsidRPr="00033F77" w:rsidRDefault="00033F77" w:rsidP="00033F77">
      <w:pPr>
        <w:numPr>
          <w:ilvl w:val="0"/>
          <w:numId w:val="12"/>
        </w:numPr>
        <w:rPr>
          <w:rFonts w:ascii="Aptos" w:hAnsi="Aptos"/>
        </w:rPr>
      </w:pPr>
      <w:r w:rsidRPr="00033F77">
        <w:rPr>
          <w:rFonts w:ascii="Aptos" w:hAnsi="Aptos"/>
        </w:rPr>
        <w:t>False</w:t>
      </w:r>
    </w:p>
    <w:p w14:paraId="03AC067F" w14:textId="77777777" w:rsidR="00033F77" w:rsidRPr="00033F77" w:rsidRDefault="00033F77" w:rsidP="00033F77">
      <w:pPr>
        <w:numPr>
          <w:ilvl w:val="0"/>
          <w:numId w:val="12"/>
        </w:numPr>
        <w:rPr>
          <w:rFonts w:ascii="Aptos" w:hAnsi="Aptos"/>
        </w:rPr>
      </w:pPr>
      <w:r w:rsidRPr="00033F77">
        <w:rPr>
          <w:rFonts w:ascii="Aptos" w:hAnsi="Aptos"/>
        </w:rPr>
        <w:t>False</w:t>
      </w:r>
    </w:p>
    <w:p w14:paraId="7981F646" w14:textId="77777777" w:rsidR="00033F77" w:rsidRPr="00033F77" w:rsidRDefault="00033F77" w:rsidP="00033F77">
      <w:pPr>
        <w:numPr>
          <w:ilvl w:val="0"/>
          <w:numId w:val="12"/>
        </w:numPr>
        <w:rPr>
          <w:rFonts w:ascii="Aptos" w:hAnsi="Aptos"/>
        </w:rPr>
      </w:pPr>
      <w:r w:rsidRPr="00033F77">
        <w:rPr>
          <w:rFonts w:ascii="Aptos" w:hAnsi="Aptos"/>
        </w:rPr>
        <w:t>False</w:t>
      </w:r>
    </w:p>
    <w:p w14:paraId="536D8959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>Q&amp;</w:t>
      </w:r>
      <w:proofErr w:type="gramStart"/>
      <w:r w:rsidRPr="00033F77">
        <w:rPr>
          <w:rFonts w:ascii="Aptos" w:hAnsi="Aptos"/>
          <w:b/>
          <w:bCs/>
        </w:rPr>
        <w:t>A:</w:t>
      </w:r>
      <w:proofErr w:type="gramEnd"/>
      <w:r w:rsidRPr="00033F77">
        <w:rPr>
          <w:rFonts w:ascii="Aptos" w:hAnsi="Aptos"/>
          <w:b/>
          <w:bCs/>
        </w:rPr>
        <w:t xml:space="preserve"> Effective Financial Communication</w:t>
      </w:r>
    </w:p>
    <w:p w14:paraId="2C3AED88" w14:textId="77777777" w:rsidR="00033F77" w:rsidRPr="00033F77" w:rsidRDefault="00033F77" w:rsidP="00033F77">
      <w:pPr>
        <w:rPr>
          <w:rFonts w:ascii="Aptos" w:hAnsi="Aptos"/>
        </w:rPr>
      </w:pPr>
      <w:proofErr w:type="gramStart"/>
      <w:r w:rsidRPr="00033F77">
        <w:rPr>
          <w:rFonts w:ascii="Aptos" w:hAnsi="Aptos"/>
          <w:b/>
          <w:bCs/>
        </w:rPr>
        <w:t>Questions:</w:t>
      </w:r>
      <w:proofErr w:type="gramEnd"/>
    </w:p>
    <w:p w14:paraId="6BB737D8" w14:textId="77777777" w:rsidR="00033F77" w:rsidRPr="00033F77" w:rsidRDefault="00033F77" w:rsidP="00033F77">
      <w:pPr>
        <w:numPr>
          <w:ilvl w:val="0"/>
          <w:numId w:val="13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Q</w:t>
      </w:r>
      <w:proofErr w:type="gramStart"/>
      <w:r w:rsidRPr="00033F77">
        <w:rPr>
          <w:rFonts w:ascii="Aptos" w:hAnsi="Aptos"/>
          <w:b/>
          <w:bCs/>
        </w:rPr>
        <w:t>1: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Why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considered</w:t>
      </w:r>
      <w:proofErr w:type="spellEnd"/>
      <w:r w:rsidRPr="00033F77">
        <w:rPr>
          <w:rFonts w:ascii="Aptos" w:hAnsi="Aptos"/>
        </w:rPr>
        <w:t xml:space="preserve"> crucial for </w:t>
      </w:r>
      <w:proofErr w:type="spellStart"/>
      <w:r w:rsidRPr="00033F77">
        <w:rPr>
          <w:rFonts w:ascii="Aptos" w:hAnsi="Aptos"/>
        </w:rPr>
        <w:t>companies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what</w:t>
      </w:r>
      <w:proofErr w:type="spellEnd"/>
      <w:r w:rsidRPr="00033F77">
        <w:rPr>
          <w:rFonts w:ascii="Aptos" w:hAnsi="Aptos"/>
        </w:rPr>
        <w:t xml:space="preserve"> impact can </w:t>
      </w:r>
      <w:proofErr w:type="spellStart"/>
      <w:r w:rsidRPr="00033F77">
        <w:rPr>
          <w:rFonts w:ascii="Aptos" w:hAnsi="Aptos"/>
        </w:rPr>
        <w:t>it</w:t>
      </w:r>
      <w:proofErr w:type="spellEnd"/>
      <w:r w:rsidRPr="00033F77">
        <w:rPr>
          <w:rFonts w:ascii="Aptos" w:hAnsi="Aptos"/>
        </w:rPr>
        <w:t xml:space="preserve"> have?</w:t>
      </w:r>
    </w:p>
    <w:p w14:paraId="6EE65792" w14:textId="77777777" w:rsidR="00033F77" w:rsidRPr="00033F77" w:rsidRDefault="00033F77" w:rsidP="00033F77">
      <w:pPr>
        <w:numPr>
          <w:ilvl w:val="0"/>
          <w:numId w:val="13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Q</w:t>
      </w:r>
      <w:proofErr w:type="gramStart"/>
      <w:r w:rsidRPr="00033F77">
        <w:rPr>
          <w:rFonts w:ascii="Aptos" w:hAnsi="Aptos"/>
          <w:b/>
          <w:bCs/>
        </w:rPr>
        <w:t>2: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What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significance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ongoing</w:t>
      </w:r>
      <w:proofErr w:type="spellEnd"/>
      <w:r w:rsidRPr="00033F77">
        <w:rPr>
          <w:rFonts w:ascii="Aptos" w:hAnsi="Aptos"/>
        </w:rPr>
        <w:t xml:space="preserve"> communication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matters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who</w:t>
      </w:r>
      <w:proofErr w:type="spellEnd"/>
      <w:r w:rsidRPr="00033F77">
        <w:rPr>
          <w:rFonts w:ascii="Aptos" w:hAnsi="Aptos"/>
        </w:rPr>
        <w:t xml:space="preserve"> are the stakeholders </w:t>
      </w:r>
      <w:proofErr w:type="spellStart"/>
      <w:r w:rsidRPr="00033F77">
        <w:rPr>
          <w:rFonts w:ascii="Aptos" w:hAnsi="Aptos"/>
        </w:rPr>
        <w:t>involved</w:t>
      </w:r>
      <w:proofErr w:type="spellEnd"/>
      <w:r w:rsidRPr="00033F77">
        <w:rPr>
          <w:rFonts w:ascii="Aptos" w:hAnsi="Aptos"/>
        </w:rPr>
        <w:t>?</w:t>
      </w:r>
    </w:p>
    <w:p w14:paraId="15BA70DB" w14:textId="77777777" w:rsidR="00033F77" w:rsidRPr="00033F77" w:rsidRDefault="00033F77" w:rsidP="00033F77">
      <w:pPr>
        <w:numPr>
          <w:ilvl w:val="0"/>
          <w:numId w:val="13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Q</w:t>
      </w:r>
      <w:proofErr w:type="gramStart"/>
      <w:r w:rsidRPr="00033F77">
        <w:rPr>
          <w:rFonts w:ascii="Aptos" w:hAnsi="Aptos"/>
          <w:b/>
          <w:bCs/>
        </w:rPr>
        <w:t>3:</w:t>
      </w:r>
      <w:proofErr w:type="gramEnd"/>
      <w:r w:rsidRPr="00033F77">
        <w:rPr>
          <w:rFonts w:ascii="Aptos" w:hAnsi="Aptos"/>
        </w:rPr>
        <w:t xml:space="preserve"> Can </w:t>
      </w:r>
      <w:proofErr w:type="spellStart"/>
      <w:r w:rsidRPr="00033F77">
        <w:rPr>
          <w:rFonts w:ascii="Aptos" w:hAnsi="Aptos"/>
        </w:rPr>
        <w:t>you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name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some</w:t>
      </w:r>
      <w:proofErr w:type="spellEnd"/>
      <w:r w:rsidRPr="00033F77">
        <w:rPr>
          <w:rFonts w:ascii="Aptos" w:hAnsi="Aptos"/>
        </w:rPr>
        <w:t xml:space="preserve"> key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mentioned</w:t>
      </w:r>
      <w:proofErr w:type="spellEnd"/>
      <w:r w:rsidRPr="00033F77">
        <w:rPr>
          <w:rFonts w:ascii="Aptos" w:hAnsi="Aptos"/>
        </w:rPr>
        <w:t xml:space="preserve"> in the </w:t>
      </w:r>
      <w:proofErr w:type="spellStart"/>
      <w:r w:rsidRPr="00033F77">
        <w:rPr>
          <w:rFonts w:ascii="Aptos" w:hAnsi="Aptos"/>
        </w:rPr>
        <w:t>context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what</w:t>
      </w:r>
      <w:proofErr w:type="spellEnd"/>
      <w:r w:rsidRPr="00033F77">
        <w:rPr>
          <w:rFonts w:ascii="Aptos" w:hAnsi="Aptos"/>
        </w:rPr>
        <w:t xml:space="preserve"> information do </w:t>
      </w:r>
      <w:proofErr w:type="spellStart"/>
      <w:r w:rsidRPr="00033F77">
        <w:rPr>
          <w:rFonts w:ascii="Aptos" w:hAnsi="Aptos"/>
        </w:rPr>
        <w:t>they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>?</w:t>
      </w:r>
    </w:p>
    <w:p w14:paraId="2C883BEE" w14:textId="77777777" w:rsidR="00033F77" w:rsidRPr="00033F77" w:rsidRDefault="00033F77" w:rsidP="00033F77">
      <w:pPr>
        <w:numPr>
          <w:ilvl w:val="0"/>
          <w:numId w:val="13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Q</w:t>
      </w:r>
      <w:proofErr w:type="gramStart"/>
      <w:r w:rsidRPr="00033F77">
        <w:rPr>
          <w:rFonts w:ascii="Aptos" w:hAnsi="Aptos"/>
          <w:b/>
          <w:bCs/>
        </w:rPr>
        <w:t>4: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Why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tailoring</w:t>
      </w:r>
      <w:proofErr w:type="spellEnd"/>
      <w:r w:rsidRPr="00033F77">
        <w:rPr>
          <w:rFonts w:ascii="Aptos" w:hAnsi="Aptos"/>
        </w:rPr>
        <w:t xml:space="preserve"> communication important in an audience-</w:t>
      </w:r>
      <w:proofErr w:type="spellStart"/>
      <w:r w:rsidRPr="00033F77">
        <w:rPr>
          <w:rFonts w:ascii="Aptos" w:hAnsi="Aptos"/>
        </w:rPr>
        <w:t>centric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approach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who</w:t>
      </w:r>
      <w:proofErr w:type="spellEnd"/>
      <w:r w:rsidRPr="00033F77">
        <w:rPr>
          <w:rFonts w:ascii="Aptos" w:hAnsi="Aptos"/>
        </w:rPr>
        <w:t xml:space="preserve"> are the diverse stakeholders </w:t>
      </w:r>
      <w:proofErr w:type="spellStart"/>
      <w:r w:rsidRPr="00033F77">
        <w:rPr>
          <w:rFonts w:ascii="Aptos" w:hAnsi="Aptos"/>
        </w:rPr>
        <w:t>mentioned</w:t>
      </w:r>
      <w:proofErr w:type="spellEnd"/>
      <w:r w:rsidRPr="00033F77">
        <w:rPr>
          <w:rFonts w:ascii="Aptos" w:hAnsi="Aptos"/>
        </w:rPr>
        <w:t>?</w:t>
      </w:r>
    </w:p>
    <w:p w14:paraId="016FE00C" w14:textId="77777777" w:rsidR="00033F77" w:rsidRPr="00033F77" w:rsidRDefault="00033F77" w:rsidP="00033F77">
      <w:pPr>
        <w:numPr>
          <w:ilvl w:val="0"/>
          <w:numId w:val="13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Q</w:t>
      </w:r>
      <w:proofErr w:type="gramStart"/>
      <w:r w:rsidRPr="00033F77">
        <w:rPr>
          <w:rFonts w:ascii="Aptos" w:hAnsi="Aptos"/>
          <w:b/>
          <w:bCs/>
        </w:rPr>
        <w:t>5: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What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primary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purpose</w:t>
      </w:r>
      <w:proofErr w:type="spellEnd"/>
      <w:r w:rsidRPr="00033F77">
        <w:rPr>
          <w:rFonts w:ascii="Aptos" w:hAnsi="Aptos"/>
        </w:rPr>
        <w:t xml:space="preserve"> of an </w:t>
      </w:r>
      <w:proofErr w:type="spellStart"/>
      <w:r w:rsidRPr="00033F77">
        <w:rPr>
          <w:rFonts w:ascii="Aptos" w:hAnsi="Aptos"/>
        </w:rPr>
        <w:t>Executive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Summary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documents?</w:t>
      </w:r>
    </w:p>
    <w:p w14:paraId="3BF2E3E2" w14:textId="77777777" w:rsidR="00033F77" w:rsidRPr="00033F77" w:rsidRDefault="00033F77" w:rsidP="00033F77">
      <w:pPr>
        <w:numPr>
          <w:ilvl w:val="0"/>
          <w:numId w:val="13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Q</w:t>
      </w:r>
      <w:proofErr w:type="gramStart"/>
      <w:r w:rsidRPr="00033F77">
        <w:rPr>
          <w:rFonts w:ascii="Aptos" w:hAnsi="Aptos"/>
          <w:b/>
          <w:bCs/>
        </w:rPr>
        <w:t>6: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What</w:t>
      </w:r>
      <w:proofErr w:type="spellEnd"/>
      <w:r w:rsidRPr="00033F77">
        <w:rPr>
          <w:rFonts w:ascii="Aptos" w:hAnsi="Aptos"/>
        </w:rPr>
        <w:t xml:space="preserve"> are </w:t>
      </w:r>
      <w:proofErr w:type="spellStart"/>
      <w:r w:rsidRPr="00033F77">
        <w:rPr>
          <w:rFonts w:ascii="Aptos" w:hAnsi="Aptos"/>
        </w:rPr>
        <w:t>some</w:t>
      </w:r>
      <w:proofErr w:type="spellEnd"/>
      <w:r w:rsidRPr="00033F77">
        <w:rPr>
          <w:rFonts w:ascii="Aptos" w:hAnsi="Aptos"/>
        </w:rPr>
        <w:t xml:space="preserve"> key </w:t>
      </w:r>
      <w:proofErr w:type="spellStart"/>
      <w:r w:rsidRPr="00033F77">
        <w:rPr>
          <w:rFonts w:ascii="Aptos" w:hAnsi="Aptos"/>
        </w:rPr>
        <w:t>considerations</w:t>
      </w:r>
      <w:proofErr w:type="spellEnd"/>
      <w:r w:rsidRPr="00033F77">
        <w:rPr>
          <w:rFonts w:ascii="Aptos" w:hAnsi="Aptos"/>
        </w:rPr>
        <w:t xml:space="preserve"> in balancing </w:t>
      </w:r>
      <w:proofErr w:type="spellStart"/>
      <w:r w:rsidRPr="00033F77">
        <w:rPr>
          <w:rFonts w:ascii="Aptos" w:hAnsi="Aptos"/>
        </w:rPr>
        <w:t>technical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accuracy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accessibility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communication?</w:t>
      </w:r>
    </w:p>
    <w:p w14:paraId="701D1F6E" w14:textId="77777777" w:rsidR="00033F77" w:rsidRPr="00033F77" w:rsidRDefault="00033F77" w:rsidP="00033F77">
      <w:pPr>
        <w:numPr>
          <w:ilvl w:val="0"/>
          <w:numId w:val="13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Q</w:t>
      </w:r>
      <w:proofErr w:type="gramStart"/>
      <w:r w:rsidRPr="00033F77">
        <w:rPr>
          <w:rFonts w:ascii="Aptos" w:hAnsi="Aptos"/>
          <w:b/>
          <w:bCs/>
        </w:rPr>
        <w:t>7: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Why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compliance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accounting</w:t>
      </w:r>
      <w:proofErr w:type="spellEnd"/>
      <w:r w:rsidRPr="00033F77">
        <w:rPr>
          <w:rFonts w:ascii="Aptos" w:hAnsi="Aptos"/>
        </w:rPr>
        <w:t xml:space="preserve"> standards, </w:t>
      </w:r>
      <w:proofErr w:type="spellStart"/>
      <w:r w:rsidRPr="00033F77">
        <w:rPr>
          <w:rFonts w:ascii="Aptos" w:hAnsi="Aptos"/>
        </w:rPr>
        <w:t>such</w:t>
      </w:r>
      <w:proofErr w:type="spellEnd"/>
      <w:r w:rsidRPr="00033F77">
        <w:rPr>
          <w:rFonts w:ascii="Aptos" w:hAnsi="Aptos"/>
        </w:rPr>
        <w:t xml:space="preserve"> as GAAP and IFRS, crucial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communication?</w:t>
      </w:r>
    </w:p>
    <w:p w14:paraId="284BAB75" w14:textId="77777777" w:rsidR="00033F77" w:rsidRPr="00033F77" w:rsidRDefault="00033F77" w:rsidP="00033F77">
      <w:pPr>
        <w:numPr>
          <w:ilvl w:val="0"/>
          <w:numId w:val="13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Q</w:t>
      </w:r>
      <w:proofErr w:type="gramStart"/>
      <w:r w:rsidRPr="00033F77">
        <w:rPr>
          <w:rFonts w:ascii="Aptos" w:hAnsi="Aptos"/>
          <w:b/>
          <w:bCs/>
        </w:rPr>
        <w:t>8: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What</w:t>
      </w:r>
      <w:proofErr w:type="spellEnd"/>
      <w:r w:rsidRPr="00033F77">
        <w:rPr>
          <w:rFonts w:ascii="Aptos" w:hAnsi="Aptos"/>
        </w:rPr>
        <w:t xml:space="preserve"> are the essential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emphasized</w:t>
      </w:r>
      <w:proofErr w:type="spellEnd"/>
      <w:r w:rsidRPr="00033F77">
        <w:rPr>
          <w:rFonts w:ascii="Aptos" w:hAnsi="Aptos"/>
        </w:rPr>
        <w:t xml:space="preserve"> in plain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 xml:space="preserve"> for 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communication?</w:t>
      </w:r>
    </w:p>
    <w:p w14:paraId="79FD81F0" w14:textId="77777777" w:rsidR="00033F77" w:rsidRPr="00033F77" w:rsidRDefault="00033F77" w:rsidP="00033F77">
      <w:pPr>
        <w:rPr>
          <w:rFonts w:ascii="Aptos" w:hAnsi="Aptos"/>
        </w:rPr>
      </w:pPr>
      <w:proofErr w:type="spellStart"/>
      <w:proofErr w:type="gramStart"/>
      <w:r w:rsidRPr="00033F77">
        <w:rPr>
          <w:rFonts w:ascii="Aptos" w:hAnsi="Aptos"/>
          <w:b/>
          <w:bCs/>
        </w:rPr>
        <w:t>Answers</w:t>
      </w:r>
      <w:proofErr w:type="spellEnd"/>
      <w:r w:rsidRPr="00033F77">
        <w:rPr>
          <w:rFonts w:ascii="Aptos" w:hAnsi="Aptos"/>
          <w:b/>
          <w:bCs/>
        </w:rPr>
        <w:t>:</w:t>
      </w:r>
      <w:proofErr w:type="gramEnd"/>
    </w:p>
    <w:p w14:paraId="0D6EDD9C" w14:textId="77777777" w:rsidR="00033F77" w:rsidRPr="00033F77" w:rsidRDefault="00033F77" w:rsidP="00033F77">
      <w:pPr>
        <w:numPr>
          <w:ilvl w:val="0"/>
          <w:numId w:val="14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A</w:t>
      </w:r>
      <w:proofErr w:type="gramStart"/>
      <w:r w:rsidRPr="00033F77">
        <w:rPr>
          <w:rFonts w:ascii="Aptos" w:hAnsi="Aptos"/>
          <w:b/>
          <w:bCs/>
        </w:rPr>
        <w:t>1:</w:t>
      </w:r>
      <w:proofErr w:type="gramEnd"/>
      <w:r w:rsidRPr="00033F77">
        <w:rPr>
          <w:rFonts w:ascii="Aptos" w:hAnsi="Aptos"/>
        </w:rPr>
        <w:t xml:space="preserve"> 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crucial as </w:t>
      </w:r>
      <w:proofErr w:type="spellStart"/>
      <w:r w:rsidRPr="00033F77">
        <w:rPr>
          <w:rFonts w:ascii="Aptos" w:hAnsi="Aptos"/>
        </w:rPr>
        <w:t>it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helps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build</w:t>
      </w:r>
      <w:proofErr w:type="spellEnd"/>
      <w:r w:rsidRPr="00033F77">
        <w:rPr>
          <w:rFonts w:ascii="Aptos" w:hAnsi="Aptos"/>
        </w:rPr>
        <w:t xml:space="preserve"> trust and confidence in a </w:t>
      </w:r>
      <w:proofErr w:type="spellStart"/>
      <w:r w:rsidRPr="00033F77">
        <w:rPr>
          <w:rFonts w:ascii="Aptos" w:hAnsi="Aptos"/>
        </w:rPr>
        <w:t>company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ultimately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impacting</w:t>
      </w:r>
      <w:proofErr w:type="spellEnd"/>
      <w:r w:rsidRPr="00033F77">
        <w:rPr>
          <w:rFonts w:ascii="Aptos" w:hAnsi="Aptos"/>
        </w:rPr>
        <w:t xml:space="preserve"> stock </w:t>
      </w:r>
      <w:proofErr w:type="spellStart"/>
      <w:r w:rsidRPr="00033F77">
        <w:rPr>
          <w:rFonts w:ascii="Aptos" w:hAnsi="Aptos"/>
        </w:rPr>
        <w:t>prices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positively</w:t>
      </w:r>
      <w:proofErr w:type="spellEnd"/>
      <w:r w:rsidRPr="00033F77">
        <w:rPr>
          <w:rFonts w:ascii="Aptos" w:hAnsi="Aptos"/>
        </w:rPr>
        <w:t>.</w:t>
      </w:r>
    </w:p>
    <w:p w14:paraId="7138623D" w14:textId="77777777" w:rsidR="00033F77" w:rsidRPr="00033F77" w:rsidRDefault="00033F77" w:rsidP="00033F77">
      <w:pPr>
        <w:numPr>
          <w:ilvl w:val="0"/>
          <w:numId w:val="14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A</w:t>
      </w:r>
      <w:proofErr w:type="gramStart"/>
      <w:r w:rsidRPr="00033F77">
        <w:rPr>
          <w:rFonts w:ascii="Aptos" w:hAnsi="Aptos"/>
          <w:b/>
          <w:bCs/>
        </w:rPr>
        <w:t>2: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Ongoing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significant</w:t>
      </w:r>
      <w:proofErr w:type="spellEnd"/>
      <w:r w:rsidRPr="00033F77">
        <w:rPr>
          <w:rFonts w:ascii="Aptos" w:hAnsi="Aptos"/>
        </w:rPr>
        <w:t xml:space="preserve"> for </w:t>
      </w:r>
      <w:proofErr w:type="spellStart"/>
      <w:r w:rsidRPr="00033F77">
        <w:rPr>
          <w:rFonts w:ascii="Aptos" w:hAnsi="Aptos"/>
        </w:rPr>
        <w:t>allowing</w:t>
      </w:r>
      <w:proofErr w:type="spellEnd"/>
      <w:r w:rsidRPr="00033F77">
        <w:rPr>
          <w:rFonts w:ascii="Aptos" w:hAnsi="Aptos"/>
        </w:rPr>
        <w:t xml:space="preserve"> stakeholders, </w:t>
      </w:r>
      <w:proofErr w:type="spellStart"/>
      <w:r w:rsidRPr="00033F77">
        <w:rPr>
          <w:rFonts w:ascii="Aptos" w:hAnsi="Aptos"/>
        </w:rPr>
        <w:t>including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investors</w:t>
      </w:r>
      <w:proofErr w:type="spellEnd"/>
      <w:r w:rsidRPr="00033F77">
        <w:rPr>
          <w:rFonts w:ascii="Aptos" w:hAnsi="Aptos"/>
        </w:rPr>
        <w:t xml:space="preserve">, management, and </w:t>
      </w:r>
      <w:proofErr w:type="spellStart"/>
      <w:r w:rsidRPr="00033F77">
        <w:rPr>
          <w:rFonts w:ascii="Aptos" w:hAnsi="Aptos"/>
        </w:rPr>
        <w:t>regulatory</w:t>
      </w:r>
      <w:proofErr w:type="spellEnd"/>
      <w:r w:rsidRPr="00033F77">
        <w:rPr>
          <w:rFonts w:ascii="Aptos" w:hAnsi="Aptos"/>
        </w:rPr>
        <w:t xml:space="preserve"> bodies, to </w:t>
      </w:r>
      <w:proofErr w:type="spellStart"/>
      <w:r w:rsidRPr="00033F77">
        <w:rPr>
          <w:rFonts w:ascii="Aptos" w:hAnsi="Aptos"/>
        </w:rPr>
        <w:t>contribute</w:t>
      </w:r>
      <w:proofErr w:type="spellEnd"/>
      <w:r w:rsidRPr="00033F77">
        <w:rPr>
          <w:rFonts w:ascii="Aptos" w:hAnsi="Aptos"/>
        </w:rPr>
        <w:t xml:space="preserve"> as experts in </w:t>
      </w:r>
      <w:proofErr w:type="spellStart"/>
      <w:r w:rsidRPr="00033F77">
        <w:rPr>
          <w:rFonts w:ascii="Aptos" w:hAnsi="Aptos"/>
        </w:rPr>
        <w:t>their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field</w:t>
      </w:r>
      <w:proofErr w:type="spellEnd"/>
      <w:r w:rsidRPr="00033F77">
        <w:rPr>
          <w:rFonts w:ascii="Aptos" w:hAnsi="Aptos"/>
        </w:rPr>
        <w:t>.</w:t>
      </w:r>
    </w:p>
    <w:p w14:paraId="1B1DC3AF" w14:textId="77777777" w:rsidR="00033F77" w:rsidRPr="00033F77" w:rsidRDefault="00033F77" w:rsidP="00033F77">
      <w:pPr>
        <w:numPr>
          <w:ilvl w:val="0"/>
          <w:numId w:val="14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A</w:t>
      </w:r>
      <w:proofErr w:type="gramStart"/>
      <w:r w:rsidRPr="00033F77">
        <w:rPr>
          <w:rFonts w:ascii="Aptos" w:hAnsi="Aptos"/>
          <w:b/>
          <w:bCs/>
        </w:rPr>
        <w:t>3:</w:t>
      </w:r>
      <w:proofErr w:type="gramEnd"/>
      <w:r w:rsidRPr="00033F77">
        <w:rPr>
          <w:rFonts w:ascii="Aptos" w:hAnsi="Aptos"/>
        </w:rPr>
        <w:t xml:space="preserve"> Key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include</w:t>
      </w:r>
      <w:proofErr w:type="spellEnd"/>
      <w:r w:rsidRPr="00033F77">
        <w:rPr>
          <w:rFonts w:ascii="Aptos" w:hAnsi="Aptos"/>
        </w:rPr>
        <w:t xml:space="preserve"> the balance </w:t>
      </w:r>
      <w:proofErr w:type="spellStart"/>
      <w:r w:rsidRPr="00033F77">
        <w:rPr>
          <w:rFonts w:ascii="Aptos" w:hAnsi="Aptos"/>
        </w:rPr>
        <w:t>sheet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income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statement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cash flow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statement</w:t>
      </w:r>
      <w:proofErr w:type="spellEnd"/>
      <w:r w:rsidRPr="00033F77">
        <w:rPr>
          <w:rFonts w:ascii="Aptos" w:hAnsi="Aptos"/>
        </w:rPr>
        <w:t xml:space="preserve">. </w:t>
      </w:r>
      <w:proofErr w:type="spellStart"/>
      <w:r w:rsidRPr="00033F77">
        <w:rPr>
          <w:rFonts w:ascii="Aptos" w:hAnsi="Aptos"/>
        </w:rPr>
        <w:t>They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 xml:space="preserve"> a snapshot of a </w:t>
      </w:r>
      <w:proofErr w:type="spellStart"/>
      <w:r w:rsidRPr="00033F77">
        <w:rPr>
          <w:rFonts w:ascii="Aptos" w:hAnsi="Aptos"/>
        </w:rPr>
        <w:t>company's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performance and information </w:t>
      </w:r>
      <w:proofErr w:type="gramStart"/>
      <w:r w:rsidRPr="00033F77">
        <w:rPr>
          <w:rFonts w:ascii="Aptos" w:hAnsi="Aptos"/>
        </w:rPr>
        <w:t>on</w:t>
      </w:r>
      <w:proofErr w:type="gramEnd"/>
      <w:r w:rsidRPr="00033F77">
        <w:rPr>
          <w:rFonts w:ascii="Aptos" w:hAnsi="Aptos"/>
        </w:rPr>
        <w:t xml:space="preserve"> revenue, </w:t>
      </w:r>
      <w:proofErr w:type="spellStart"/>
      <w:r w:rsidRPr="00033F77">
        <w:rPr>
          <w:rFonts w:ascii="Aptos" w:hAnsi="Aptos"/>
        </w:rPr>
        <w:t>expenses</w:t>
      </w:r>
      <w:proofErr w:type="spellEnd"/>
      <w:r w:rsidRPr="00033F77">
        <w:rPr>
          <w:rFonts w:ascii="Aptos" w:hAnsi="Aptos"/>
        </w:rPr>
        <w:t>, and assets.</w:t>
      </w:r>
    </w:p>
    <w:p w14:paraId="5FE8DE6C" w14:textId="77777777" w:rsidR="00033F77" w:rsidRPr="00033F77" w:rsidRDefault="00033F77" w:rsidP="00033F77">
      <w:pPr>
        <w:numPr>
          <w:ilvl w:val="0"/>
          <w:numId w:val="14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A</w:t>
      </w:r>
      <w:proofErr w:type="gramStart"/>
      <w:r w:rsidRPr="00033F77">
        <w:rPr>
          <w:rFonts w:ascii="Aptos" w:hAnsi="Aptos"/>
          <w:b/>
          <w:bCs/>
        </w:rPr>
        <w:t>4:</w:t>
      </w:r>
      <w:proofErr w:type="gram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Tailoring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important to </w:t>
      </w:r>
      <w:proofErr w:type="spellStart"/>
      <w:r w:rsidRPr="00033F77">
        <w:rPr>
          <w:rFonts w:ascii="Aptos" w:hAnsi="Aptos"/>
        </w:rPr>
        <w:t>meet</w:t>
      </w:r>
      <w:proofErr w:type="spellEnd"/>
      <w:r w:rsidRPr="00033F77">
        <w:rPr>
          <w:rFonts w:ascii="Aptos" w:hAnsi="Aptos"/>
        </w:rPr>
        <w:t xml:space="preserve"> the diverse </w:t>
      </w:r>
      <w:proofErr w:type="spellStart"/>
      <w:r w:rsidRPr="00033F77">
        <w:rPr>
          <w:rFonts w:ascii="Aptos" w:hAnsi="Aptos"/>
        </w:rPr>
        <w:t>needs</w:t>
      </w:r>
      <w:proofErr w:type="spellEnd"/>
      <w:r w:rsidRPr="00033F77">
        <w:rPr>
          <w:rFonts w:ascii="Aptos" w:hAnsi="Aptos"/>
        </w:rPr>
        <w:t xml:space="preserve"> of stakeholders, </w:t>
      </w:r>
      <w:proofErr w:type="spellStart"/>
      <w:r w:rsidRPr="00033F77">
        <w:rPr>
          <w:rFonts w:ascii="Aptos" w:hAnsi="Aptos"/>
        </w:rPr>
        <w:t>including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investors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analysts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executives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regulators</w:t>
      </w:r>
      <w:proofErr w:type="spellEnd"/>
      <w:r w:rsidRPr="00033F77">
        <w:rPr>
          <w:rFonts w:ascii="Aptos" w:hAnsi="Aptos"/>
        </w:rPr>
        <w:t xml:space="preserve">, and the </w:t>
      </w:r>
      <w:proofErr w:type="spellStart"/>
      <w:r w:rsidRPr="00033F77">
        <w:rPr>
          <w:rFonts w:ascii="Aptos" w:hAnsi="Aptos"/>
        </w:rPr>
        <w:t>general</w:t>
      </w:r>
      <w:proofErr w:type="spellEnd"/>
      <w:r w:rsidRPr="00033F77">
        <w:rPr>
          <w:rFonts w:ascii="Aptos" w:hAnsi="Aptos"/>
        </w:rPr>
        <w:t xml:space="preserve"> public.</w:t>
      </w:r>
    </w:p>
    <w:p w14:paraId="03A9CAE0" w14:textId="77777777" w:rsidR="00033F77" w:rsidRPr="00033F77" w:rsidRDefault="00033F77" w:rsidP="00033F77">
      <w:pPr>
        <w:numPr>
          <w:ilvl w:val="0"/>
          <w:numId w:val="14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A</w:t>
      </w:r>
      <w:proofErr w:type="gramStart"/>
      <w:r w:rsidRPr="00033F77">
        <w:rPr>
          <w:rFonts w:ascii="Aptos" w:hAnsi="Aptos"/>
          <w:b/>
          <w:bCs/>
        </w:rPr>
        <w:t>5:</w:t>
      </w:r>
      <w:proofErr w:type="gram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primary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purpose</w:t>
      </w:r>
      <w:proofErr w:type="spellEnd"/>
      <w:r w:rsidRPr="00033F77">
        <w:rPr>
          <w:rFonts w:ascii="Aptos" w:hAnsi="Aptos"/>
        </w:rPr>
        <w:t xml:space="preserve"> of an </w:t>
      </w:r>
      <w:proofErr w:type="spellStart"/>
      <w:r w:rsidRPr="00033F77">
        <w:rPr>
          <w:rFonts w:ascii="Aptos" w:hAnsi="Aptos"/>
        </w:rPr>
        <w:t>Executive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Summary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provide</w:t>
      </w:r>
      <w:proofErr w:type="spellEnd"/>
      <w:r w:rsidRPr="00033F77">
        <w:rPr>
          <w:rFonts w:ascii="Aptos" w:hAnsi="Aptos"/>
        </w:rPr>
        <w:t xml:space="preserve"> a concise </w:t>
      </w:r>
      <w:proofErr w:type="spellStart"/>
      <w:r w:rsidRPr="00033F77">
        <w:rPr>
          <w:rFonts w:ascii="Aptos" w:hAnsi="Aptos"/>
        </w:rPr>
        <w:t>overview</w:t>
      </w:r>
      <w:proofErr w:type="spellEnd"/>
      <w:r w:rsidRPr="00033F77">
        <w:rPr>
          <w:rFonts w:ascii="Aptos" w:hAnsi="Aptos"/>
        </w:rPr>
        <w:t xml:space="preserve"> of key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information and insights.</w:t>
      </w:r>
    </w:p>
    <w:p w14:paraId="23D8AD99" w14:textId="77777777" w:rsidR="00033F77" w:rsidRPr="00033F77" w:rsidRDefault="00033F77" w:rsidP="00033F77">
      <w:pPr>
        <w:numPr>
          <w:ilvl w:val="0"/>
          <w:numId w:val="14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A</w:t>
      </w:r>
      <w:proofErr w:type="gramStart"/>
      <w:r w:rsidRPr="00033F77">
        <w:rPr>
          <w:rFonts w:ascii="Aptos" w:hAnsi="Aptos"/>
          <w:b/>
          <w:bCs/>
        </w:rPr>
        <w:t>6:</w:t>
      </w:r>
      <w:proofErr w:type="gramEnd"/>
      <w:r w:rsidRPr="00033F77">
        <w:rPr>
          <w:rFonts w:ascii="Aptos" w:hAnsi="Aptos"/>
        </w:rPr>
        <w:t xml:space="preserve"> Key </w:t>
      </w:r>
      <w:proofErr w:type="spellStart"/>
      <w:r w:rsidRPr="00033F77">
        <w:rPr>
          <w:rFonts w:ascii="Aptos" w:hAnsi="Aptos"/>
        </w:rPr>
        <w:t>considerations</w:t>
      </w:r>
      <w:proofErr w:type="spellEnd"/>
      <w:r w:rsidRPr="00033F77">
        <w:rPr>
          <w:rFonts w:ascii="Aptos" w:hAnsi="Aptos"/>
        </w:rPr>
        <w:t xml:space="preserve"> in balancing </w:t>
      </w:r>
      <w:proofErr w:type="spellStart"/>
      <w:r w:rsidRPr="00033F77">
        <w:rPr>
          <w:rFonts w:ascii="Aptos" w:hAnsi="Aptos"/>
        </w:rPr>
        <w:t>technical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accuracy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accessibility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include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clarity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precision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maintaining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consistency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adopting</w:t>
      </w:r>
      <w:proofErr w:type="spellEnd"/>
      <w:r w:rsidRPr="00033F77">
        <w:rPr>
          <w:rFonts w:ascii="Aptos" w:hAnsi="Aptos"/>
        </w:rPr>
        <w:t xml:space="preserve"> a </w:t>
      </w:r>
      <w:proofErr w:type="spellStart"/>
      <w:r w:rsidRPr="00033F77">
        <w:rPr>
          <w:rFonts w:ascii="Aptos" w:hAnsi="Aptos"/>
        </w:rPr>
        <w:t>professional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tone</w:t>
      </w:r>
      <w:proofErr w:type="spellEnd"/>
      <w:r w:rsidRPr="00033F77">
        <w:rPr>
          <w:rFonts w:ascii="Aptos" w:hAnsi="Aptos"/>
        </w:rPr>
        <w:t>.</w:t>
      </w:r>
    </w:p>
    <w:p w14:paraId="4A887F3A" w14:textId="77777777" w:rsidR="00033F77" w:rsidRPr="00033F77" w:rsidRDefault="00033F77" w:rsidP="00033F77">
      <w:pPr>
        <w:numPr>
          <w:ilvl w:val="0"/>
          <w:numId w:val="14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lastRenderedPageBreak/>
        <w:t>A</w:t>
      </w:r>
      <w:proofErr w:type="gramStart"/>
      <w:r w:rsidRPr="00033F77">
        <w:rPr>
          <w:rFonts w:ascii="Aptos" w:hAnsi="Aptos"/>
          <w:b/>
          <w:bCs/>
        </w:rPr>
        <w:t>7:</w:t>
      </w:r>
      <w:proofErr w:type="gramEnd"/>
      <w:r w:rsidRPr="00033F77">
        <w:rPr>
          <w:rFonts w:ascii="Aptos" w:hAnsi="Aptos"/>
        </w:rPr>
        <w:t xml:space="preserve"> Compliance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accounting</w:t>
      </w:r>
      <w:proofErr w:type="spellEnd"/>
      <w:r w:rsidRPr="00033F77">
        <w:rPr>
          <w:rFonts w:ascii="Aptos" w:hAnsi="Aptos"/>
        </w:rPr>
        <w:t xml:space="preserve"> standards </w:t>
      </w:r>
      <w:proofErr w:type="spellStart"/>
      <w:r w:rsidRPr="00033F77">
        <w:rPr>
          <w:rFonts w:ascii="Aptos" w:hAnsi="Aptos"/>
        </w:rPr>
        <w:t>such</w:t>
      </w:r>
      <w:proofErr w:type="spellEnd"/>
      <w:r w:rsidRPr="00033F77">
        <w:rPr>
          <w:rFonts w:ascii="Aptos" w:hAnsi="Aptos"/>
        </w:rPr>
        <w:t xml:space="preserve"> as GAAP and IFRS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crucial to </w:t>
      </w:r>
      <w:proofErr w:type="spellStart"/>
      <w:r w:rsidRPr="00033F77">
        <w:rPr>
          <w:rFonts w:ascii="Aptos" w:hAnsi="Aptos"/>
        </w:rPr>
        <w:t>ensure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adherence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legal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industry</w:t>
      </w:r>
      <w:proofErr w:type="spellEnd"/>
      <w:r w:rsidRPr="00033F77">
        <w:rPr>
          <w:rFonts w:ascii="Aptos" w:hAnsi="Aptos"/>
        </w:rPr>
        <w:t xml:space="preserve"> standards and </w:t>
      </w:r>
      <w:proofErr w:type="spellStart"/>
      <w:r w:rsidRPr="00033F77">
        <w:rPr>
          <w:rFonts w:ascii="Aptos" w:hAnsi="Aptos"/>
        </w:rPr>
        <w:t>maintain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transparency</w:t>
      </w:r>
      <w:proofErr w:type="spellEnd"/>
      <w:r w:rsidRPr="00033F77">
        <w:rPr>
          <w:rFonts w:ascii="Aptos" w:hAnsi="Aptos"/>
        </w:rPr>
        <w:t>.</w:t>
      </w:r>
    </w:p>
    <w:p w14:paraId="7185BA32" w14:textId="77777777" w:rsidR="00033F77" w:rsidRPr="00033F77" w:rsidRDefault="00033F77" w:rsidP="00033F77">
      <w:pPr>
        <w:numPr>
          <w:ilvl w:val="0"/>
          <w:numId w:val="14"/>
        </w:numPr>
        <w:rPr>
          <w:rFonts w:ascii="Aptos" w:hAnsi="Aptos"/>
        </w:rPr>
      </w:pPr>
      <w:r w:rsidRPr="00033F77">
        <w:rPr>
          <w:rFonts w:ascii="Aptos" w:hAnsi="Aptos"/>
          <w:b/>
          <w:bCs/>
        </w:rPr>
        <w:t>A</w:t>
      </w:r>
      <w:proofErr w:type="gramStart"/>
      <w:r w:rsidRPr="00033F77">
        <w:rPr>
          <w:rFonts w:ascii="Aptos" w:hAnsi="Aptos"/>
          <w:b/>
          <w:bCs/>
        </w:rPr>
        <w:t>8:</w:t>
      </w:r>
      <w:proofErr w:type="gramEnd"/>
      <w:r w:rsidRPr="00033F77">
        <w:rPr>
          <w:rFonts w:ascii="Aptos" w:hAnsi="Aptos"/>
        </w:rPr>
        <w:t xml:space="preserve"> Plain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emphasize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simplicity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clear</w:t>
      </w:r>
      <w:proofErr w:type="spellEnd"/>
      <w:r w:rsidRPr="00033F77">
        <w:rPr>
          <w:rFonts w:ascii="Aptos" w:hAnsi="Aptos"/>
        </w:rPr>
        <w:t xml:space="preserve"> and concise </w:t>
      </w:r>
      <w:proofErr w:type="spellStart"/>
      <w:r w:rsidRPr="00033F77">
        <w:rPr>
          <w:rFonts w:ascii="Aptos" w:hAnsi="Aptos"/>
        </w:rPr>
        <w:t>explanations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avoiding</w:t>
      </w:r>
      <w:proofErr w:type="spellEnd"/>
      <w:r w:rsidRPr="00033F77">
        <w:rPr>
          <w:rFonts w:ascii="Aptos" w:hAnsi="Aptos"/>
        </w:rPr>
        <w:t xml:space="preserve"> information </w:t>
      </w:r>
      <w:proofErr w:type="spellStart"/>
      <w:r w:rsidRPr="00033F77">
        <w:rPr>
          <w:rFonts w:ascii="Aptos" w:hAnsi="Aptos"/>
        </w:rPr>
        <w:t>overload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considering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audience's</w:t>
      </w:r>
      <w:proofErr w:type="spellEnd"/>
      <w:r w:rsidRPr="00033F77">
        <w:rPr>
          <w:rFonts w:ascii="Aptos" w:hAnsi="Aptos"/>
        </w:rPr>
        <w:t xml:space="preserve"> background for </w:t>
      </w:r>
      <w:proofErr w:type="spellStart"/>
      <w:r w:rsidRPr="00033F77">
        <w:rPr>
          <w:rFonts w:ascii="Aptos" w:hAnsi="Aptos"/>
        </w:rPr>
        <w:t>accessibility</w:t>
      </w:r>
      <w:proofErr w:type="spellEnd"/>
      <w:r w:rsidRPr="00033F77">
        <w:rPr>
          <w:rFonts w:ascii="Aptos" w:hAnsi="Aptos"/>
        </w:rPr>
        <w:t>.</w:t>
      </w:r>
    </w:p>
    <w:p w14:paraId="3245001C" w14:textId="77777777" w:rsidR="00033F77" w:rsidRPr="00033F77" w:rsidRDefault="00033F77" w:rsidP="00033F77">
      <w:pPr>
        <w:rPr>
          <w:rFonts w:ascii="Aptos" w:hAnsi="Aptos"/>
          <w:vanish/>
        </w:rPr>
      </w:pPr>
      <w:r w:rsidRPr="00033F77">
        <w:rPr>
          <w:rFonts w:ascii="Aptos" w:hAnsi="Aptos"/>
          <w:vanish/>
        </w:rPr>
        <w:t>Haut du formulaire</w:t>
      </w:r>
    </w:p>
    <w:p w14:paraId="20A1E250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  <w:b/>
          <w:bCs/>
        </w:rPr>
        <w:t xml:space="preserve">Effective Communication in Financial </w:t>
      </w:r>
      <w:proofErr w:type="gramStart"/>
      <w:r w:rsidRPr="00033F77">
        <w:rPr>
          <w:rFonts w:ascii="Aptos" w:hAnsi="Aptos"/>
          <w:b/>
          <w:bCs/>
        </w:rPr>
        <w:t>Documents:</w:t>
      </w:r>
      <w:proofErr w:type="gramEnd"/>
      <w:r w:rsidRPr="00033F77">
        <w:rPr>
          <w:rFonts w:ascii="Aptos" w:hAnsi="Aptos"/>
          <w:b/>
          <w:bCs/>
        </w:rPr>
        <w:t xml:space="preserve"> A </w:t>
      </w:r>
      <w:proofErr w:type="spellStart"/>
      <w:r w:rsidRPr="00033F77">
        <w:rPr>
          <w:rFonts w:ascii="Aptos" w:hAnsi="Aptos"/>
          <w:b/>
          <w:bCs/>
        </w:rPr>
        <w:t>Comprehensive</w:t>
      </w:r>
      <w:proofErr w:type="spellEnd"/>
      <w:r w:rsidRPr="00033F77">
        <w:rPr>
          <w:rFonts w:ascii="Aptos" w:hAnsi="Aptos"/>
          <w:b/>
          <w:bCs/>
        </w:rPr>
        <w:t xml:space="preserve"> </w:t>
      </w:r>
      <w:proofErr w:type="spellStart"/>
      <w:r w:rsidRPr="00033F77">
        <w:rPr>
          <w:rFonts w:ascii="Aptos" w:hAnsi="Aptos"/>
          <w:b/>
          <w:bCs/>
        </w:rPr>
        <w:t>Overview</w:t>
      </w:r>
      <w:proofErr w:type="spellEnd"/>
    </w:p>
    <w:p w14:paraId="7D73EBBA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Effective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a </w:t>
      </w:r>
      <w:proofErr w:type="spellStart"/>
      <w:r w:rsidRPr="00033F77">
        <w:rPr>
          <w:rFonts w:ascii="Aptos" w:hAnsi="Aptos"/>
        </w:rPr>
        <w:t>cornerstone</w:t>
      </w:r>
      <w:proofErr w:type="spellEnd"/>
      <w:r w:rsidRPr="00033F77">
        <w:rPr>
          <w:rFonts w:ascii="Aptos" w:hAnsi="Aptos"/>
        </w:rPr>
        <w:t xml:space="preserve"> for building trust and confidence in a </w:t>
      </w:r>
      <w:proofErr w:type="spellStart"/>
      <w:r w:rsidRPr="00033F77">
        <w:rPr>
          <w:rFonts w:ascii="Aptos" w:hAnsi="Aptos"/>
        </w:rPr>
        <w:t>company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ultimately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influencing</w:t>
      </w:r>
      <w:proofErr w:type="spellEnd"/>
      <w:r w:rsidRPr="00033F77">
        <w:rPr>
          <w:rFonts w:ascii="Aptos" w:hAnsi="Aptos"/>
        </w:rPr>
        <w:t xml:space="preserve"> stock </w:t>
      </w:r>
      <w:proofErr w:type="spellStart"/>
      <w:r w:rsidRPr="00033F77">
        <w:rPr>
          <w:rFonts w:ascii="Aptos" w:hAnsi="Aptos"/>
        </w:rPr>
        <w:t>prices</w:t>
      </w:r>
      <w:proofErr w:type="spellEnd"/>
      <w:r w:rsidRPr="00033F77">
        <w:rPr>
          <w:rFonts w:ascii="Aptos" w:hAnsi="Aptos"/>
        </w:rPr>
        <w:t xml:space="preserve">. This </w:t>
      </w:r>
      <w:proofErr w:type="spellStart"/>
      <w:r w:rsidRPr="00033F77">
        <w:rPr>
          <w:rFonts w:ascii="Aptos" w:hAnsi="Aptos"/>
        </w:rPr>
        <w:t>critical</w:t>
      </w:r>
      <w:proofErr w:type="spellEnd"/>
      <w:r w:rsidRPr="00033F77">
        <w:rPr>
          <w:rFonts w:ascii="Aptos" w:hAnsi="Aptos"/>
        </w:rPr>
        <w:t xml:space="preserve"> aspect </w:t>
      </w:r>
      <w:proofErr w:type="spellStart"/>
      <w:r w:rsidRPr="00033F77">
        <w:rPr>
          <w:rFonts w:ascii="Aptos" w:hAnsi="Aptos"/>
        </w:rPr>
        <w:t>extends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beyond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numerical</w:t>
      </w:r>
      <w:proofErr w:type="spellEnd"/>
      <w:r w:rsidRPr="00033F77">
        <w:rPr>
          <w:rFonts w:ascii="Aptos" w:hAnsi="Aptos"/>
        </w:rPr>
        <w:t xml:space="preserve"> data, </w:t>
      </w:r>
      <w:proofErr w:type="spellStart"/>
      <w:r w:rsidRPr="00033F77">
        <w:rPr>
          <w:rFonts w:ascii="Aptos" w:hAnsi="Aptos"/>
        </w:rPr>
        <w:t>impacting</w:t>
      </w:r>
      <w:proofErr w:type="spellEnd"/>
      <w:r w:rsidRPr="00033F77">
        <w:rPr>
          <w:rFonts w:ascii="Aptos" w:hAnsi="Aptos"/>
        </w:rPr>
        <w:t xml:space="preserve"> stakeholders' </w:t>
      </w:r>
      <w:proofErr w:type="spellStart"/>
      <w:r w:rsidRPr="00033F77">
        <w:rPr>
          <w:rFonts w:ascii="Aptos" w:hAnsi="Aptos"/>
        </w:rPr>
        <w:t>ability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make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informed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decisions</w:t>
      </w:r>
      <w:proofErr w:type="spellEnd"/>
      <w:r w:rsidRPr="00033F77">
        <w:rPr>
          <w:rFonts w:ascii="Aptos" w:hAnsi="Aptos"/>
        </w:rPr>
        <w:t xml:space="preserve"> about </w:t>
      </w:r>
      <w:proofErr w:type="spellStart"/>
      <w:r w:rsidRPr="00033F77">
        <w:rPr>
          <w:rFonts w:ascii="Aptos" w:hAnsi="Aptos"/>
        </w:rPr>
        <w:t>their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investments</w:t>
      </w:r>
      <w:proofErr w:type="spellEnd"/>
      <w:r w:rsidRPr="00033F77">
        <w:rPr>
          <w:rFonts w:ascii="Aptos" w:hAnsi="Aptos"/>
        </w:rPr>
        <w:t xml:space="preserve">. </w:t>
      </w:r>
      <w:proofErr w:type="spellStart"/>
      <w:r w:rsidRPr="00033F77">
        <w:rPr>
          <w:rFonts w:ascii="Aptos" w:hAnsi="Aptos"/>
        </w:rPr>
        <w:t>Recognizing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diversity</w:t>
      </w:r>
      <w:proofErr w:type="spellEnd"/>
      <w:r w:rsidRPr="00033F77">
        <w:rPr>
          <w:rFonts w:ascii="Aptos" w:hAnsi="Aptos"/>
        </w:rPr>
        <w:t xml:space="preserve"> of stakeholders, </w:t>
      </w:r>
      <w:proofErr w:type="spellStart"/>
      <w:r w:rsidRPr="00033F77">
        <w:rPr>
          <w:rFonts w:ascii="Aptos" w:hAnsi="Aptos"/>
        </w:rPr>
        <w:t>including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investors</w:t>
      </w:r>
      <w:proofErr w:type="spellEnd"/>
      <w:r w:rsidRPr="00033F77">
        <w:rPr>
          <w:rFonts w:ascii="Aptos" w:hAnsi="Aptos"/>
        </w:rPr>
        <w:t xml:space="preserve">, management, and </w:t>
      </w:r>
      <w:proofErr w:type="spellStart"/>
      <w:r w:rsidRPr="00033F77">
        <w:rPr>
          <w:rFonts w:ascii="Aptos" w:hAnsi="Aptos"/>
        </w:rPr>
        <w:t>regulatory</w:t>
      </w:r>
      <w:proofErr w:type="spellEnd"/>
      <w:r w:rsidRPr="00033F77">
        <w:rPr>
          <w:rFonts w:ascii="Aptos" w:hAnsi="Aptos"/>
        </w:rPr>
        <w:t xml:space="preserve"> bodies, </w:t>
      </w:r>
      <w:proofErr w:type="spellStart"/>
      <w:r w:rsidRPr="00033F77">
        <w:rPr>
          <w:rFonts w:ascii="Aptos" w:hAnsi="Aptos"/>
        </w:rPr>
        <w:t>underscores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need</w:t>
      </w:r>
      <w:proofErr w:type="spellEnd"/>
      <w:r w:rsidRPr="00033F77">
        <w:rPr>
          <w:rFonts w:ascii="Aptos" w:hAnsi="Aptos"/>
        </w:rPr>
        <w:t xml:space="preserve"> for </w:t>
      </w:r>
      <w:proofErr w:type="spellStart"/>
      <w:r w:rsidRPr="00033F77">
        <w:rPr>
          <w:rFonts w:ascii="Aptos" w:hAnsi="Aptos"/>
        </w:rPr>
        <w:t>ongoing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meaningful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opportunities</w:t>
      </w:r>
      <w:proofErr w:type="spellEnd"/>
      <w:r w:rsidRPr="00033F77">
        <w:rPr>
          <w:rFonts w:ascii="Aptos" w:hAnsi="Aptos"/>
        </w:rPr>
        <w:t xml:space="preserve">. In </w:t>
      </w:r>
      <w:proofErr w:type="spellStart"/>
      <w:r w:rsidRPr="00033F77">
        <w:rPr>
          <w:rFonts w:ascii="Aptos" w:hAnsi="Aptos"/>
        </w:rPr>
        <w:t>this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landscape</w:t>
      </w:r>
      <w:proofErr w:type="spellEnd"/>
      <w:r w:rsidRPr="00033F77">
        <w:rPr>
          <w:rFonts w:ascii="Aptos" w:hAnsi="Aptos"/>
        </w:rPr>
        <w:t xml:space="preserve">, translators </w:t>
      </w:r>
      <w:proofErr w:type="spellStart"/>
      <w:r w:rsidRPr="00033F77">
        <w:rPr>
          <w:rFonts w:ascii="Aptos" w:hAnsi="Aptos"/>
        </w:rPr>
        <w:t>play</w:t>
      </w:r>
      <w:proofErr w:type="spellEnd"/>
      <w:r w:rsidRPr="00033F77">
        <w:rPr>
          <w:rFonts w:ascii="Aptos" w:hAnsi="Aptos"/>
        </w:rPr>
        <w:t xml:space="preserve"> a pivotal </w:t>
      </w:r>
      <w:proofErr w:type="spellStart"/>
      <w:r w:rsidRPr="00033F77">
        <w:rPr>
          <w:rFonts w:ascii="Aptos" w:hAnsi="Aptos"/>
        </w:rPr>
        <w:t>role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tackling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intricate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of finance </w:t>
      </w:r>
      <w:proofErr w:type="spellStart"/>
      <w:r w:rsidRPr="00033F77">
        <w:rPr>
          <w:rFonts w:ascii="Aptos" w:hAnsi="Aptos"/>
        </w:rPr>
        <w:t>that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spans</w:t>
      </w:r>
      <w:proofErr w:type="spellEnd"/>
      <w:r w:rsidRPr="00033F77">
        <w:rPr>
          <w:rFonts w:ascii="Aptos" w:hAnsi="Aptos"/>
        </w:rPr>
        <w:t xml:space="preserve"> business, management, commerce, and </w:t>
      </w:r>
      <w:proofErr w:type="spellStart"/>
      <w:r w:rsidRPr="00033F77">
        <w:rPr>
          <w:rFonts w:ascii="Aptos" w:hAnsi="Aptos"/>
        </w:rPr>
        <w:t>banking</w:t>
      </w:r>
      <w:proofErr w:type="spellEnd"/>
      <w:r w:rsidRPr="00033F77">
        <w:rPr>
          <w:rFonts w:ascii="Aptos" w:hAnsi="Aptos"/>
        </w:rPr>
        <w:t xml:space="preserve">. </w:t>
      </w:r>
      <w:proofErr w:type="spellStart"/>
      <w:r w:rsidRPr="00033F77">
        <w:rPr>
          <w:rFonts w:ascii="Aptos" w:hAnsi="Aptos"/>
        </w:rPr>
        <w:t>However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economic</w:t>
      </w:r>
      <w:proofErr w:type="spellEnd"/>
      <w:r w:rsidRPr="00033F77">
        <w:rPr>
          <w:rFonts w:ascii="Aptos" w:hAnsi="Aptos"/>
        </w:rPr>
        <w:t xml:space="preserve"> translation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not </w:t>
      </w:r>
      <w:proofErr w:type="spellStart"/>
      <w:r w:rsidRPr="00033F77">
        <w:rPr>
          <w:rFonts w:ascii="Aptos" w:hAnsi="Aptos"/>
        </w:rPr>
        <w:t>without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its</w:t>
      </w:r>
      <w:proofErr w:type="spellEnd"/>
      <w:r w:rsidRPr="00033F77">
        <w:rPr>
          <w:rFonts w:ascii="Aptos" w:hAnsi="Aptos"/>
        </w:rPr>
        <w:t xml:space="preserve"> challenges,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metaphors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abbreviations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acronyms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posing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significant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hurdles</w:t>
      </w:r>
      <w:proofErr w:type="spellEnd"/>
      <w:r w:rsidRPr="00033F77">
        <w:rPr>
          <w:rFonts w:ascii="Aptos" w:hAnsi="Aptos"/>
        </w:rPr>
        <w:t xml:space="preserve">. </w:t>
      </w:r>
      <w:proofErr w:type="spellStart"/>
      <w:r w:rsidRPr="00033F77">
        <w:rPr>
          <w:rFonts w:ascii="Aptos" w:hAnsi="Aptos"/>
        </w:rPr>
        <w:t>These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linguistic</w:t>
      </w:r>
      <w:proofErr w:type="spellEnd"/>
      <w:r w:rsidRPr="00033F77">
        <w:rPr>
          <w:rFonts w:ascii="Aptos" w:hAnsi="Aptos"/>
        </w:rPr>
        <w:t xml:space="preserve"> nuances </w:t>
      </w:r>
      <w:proofErr w:type="spellStart"/>
      <w:r w:rsidRPr="00033F77">
        <w:rPr>
          <w:rFonts w:ascii="Aptos" w:hAnsi="Aptos"/>
        </w:rPr>
        <w:t>require</w:t>
      </w:r>
      <w:proofErr w:type="spellEnd"/>
      <w:r w:rsidRPr="00033F77">
        <w:rPr>
          <w:rFonts w:ascii="Aptos" w:hAnsi="Aptos"/>
        </w:rPr>
        <w:t xml:space="preserve"> a translator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a </w:t>
      </w:r>
      <w:proofErr w:type="spellStart"/>
      <w:r w:rsidRPr="00033F77">
        <w:rPr>
          <w:rFonts w:ascii="Aptos" w:hAnsi="Aptos"/>
        </w:rPr>
        <w:t>deep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understanding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both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economic</w:t>
      </w:r>
      <w:proofErr w:type="spellEnd"/>
      <w:r w:rsidRPr="00033F77">
        <w:rPr>
          <w:rFonts w:ascii="Aptos" w:hAnsi="Aptos"/>
        </w:rPr>
        <w:t xml:space="preserve"> concepts and the </w:t>
      </w:r>
      <w:proofErr w:type="spellStart"/>
      <w:r w:rsidRPr="00033F77">
        <w:rPr>
          <w:rFonts w:ascii="Aptos" w:hAnsi="Aptos"/>
        </w:rPr>
        <w:t>subtleties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languages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involved</w:t>
      </w:r>
      <w:proofErr w:type="spellEnd"/>
      <w:r w:rsidRPr="00033F77">
        <w:rPr>
          <w:rFonts w:ascii="Aptos" w:hAnsi="Aptos"/>
        </w:rPr>
        <w:t>.</w:t>
      </w:r>
    </w:p>
    <w:p w14:paraId="63274883" w14:textId="77777777" w:rsidR="00033F77" w:rsidRPr="00033F77" w:rsidRDefault="00033F77" w:rsidP="00033F77">
      <w:pPr>
        <w:rPr>
          <w:rFonts w:ascii="Aptos" w:hAnsi="Aptos"/>
        </w:rPr>
      </w:pPr>
      <w:proofErr w:type="spellStart"/>
      <w:r w:rsidRPr="00033F77">
        <w:rPr>
          <w:rFonts w:ascii="Aptos" w:hAnsi="Aptos"/>
        </w:rPr>
        <w:t>Taking</w:t>
      </w:r>
      <w:proofErr w:type="spellEnd"/>
      <w:r w:rsidRPr="00033F77">
        <w:rPr>
          <w:rFonts w:ascii="Aptos" w:hAnsi="Aptos"/>
        </w:rPr>
        <w:t xml:space="preserve"> an audience-</w:t>
      </w:r>
      <w:proofErr w:type="spellStart"/>
      <w:r w:rsidRPr="00033F77">
        <w:rPr>
          <w:rFonts w:ascii="Aptos" w:hAnsi="Aptos"/>
        </w:rPr>
        <w:t>centric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approach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paramount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 Diverse stakeholders, </w:t>
      </w:r>
      <w:proofErr w:type="spellStart"/>
      <w:r w:rsidRPr="00033F77">
        <w:rPr>
          <w:rFonts w:ascii="Aptos" w:hAnsi="Aptos"/>
        </w:rPr>
        <w:t>such</w:t>
      </w:r>
      <w:proofErr w:type="spellEnd"/>
      <w:r w:rsidRPr="00033F77">
        <w:rPr>
          <w:rFonts w:ascii="Aptos" w:hAnsi="Aptos"/>
        </w:rPr>
        <w:t xml:space="preserve"> as </w:t>
      </w:r>
      <w:proofErr w:type="spellStart"/>
      <w:r w:rsidRPr="00033F77">
        <w:rPr>
          <w:rFonts w:ascii="Aptos" w:hAnsi="Aptos"/>
        </w:rPr>
        <w:t>investors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analysts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executives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regulators</w:t>
      </w:r>
      <w:proofErr w:type="spellEnd"/>
      <w:r w:rsidRPr="00033F77">
        <w:rPr>
          <w:rFonts w:ascii="Aptos" w:hAnsi="Aptos"/>
        </w:rPr>
        <w:t xml:space="preserve">, and the </w:t>
      </w:r>
      <w:proofErr w:type="spellStart"/>
      <w:r w:rsidRPr="00033F77">
        <w:rPr>
          <w:rFonts w:ascii="Aptos" w:hAnsi="Aptos"/>
        </w:rPr>
        <w:t>general</w:t>
      </w:r>
      <w:proofErr w:type="spellEnd"/>
      <w:r w:rsidRPr="00033F77">
        <w:rPr>
          <w:rFonts w:ascii="Aptos" w:hAnsi="Aptos"/>
        </w:rPr>
        <w:t xml:space="preserve"> public, have distinct </w:t>
      </w:r>
      <w:proofErr w:type="spellStart"/>
      <w:r w:rsidRPr="00033F77">
        <w:rPr>
          <w:rFonts w:ascii="Aptos" w:hAnsi="Aptos"/>
        </w:rPr>
        <w:t>needs</w:t>
      </w:r>
      <w:proofErr w:type="spellEnd"/>
      <w:r w:rsidRPr="00033F77">
        <w:rPr>
          <w:rFonts w:ascii="Aptos" w:hAnsi="Aptos"/>
        </w:rPr>
        <w:t xml:space="preserve">. </w:t>
      </w:r>
      <w:proofErr w:type="spellStart"/>
      <w:r w:rsidRPr="00033F77">
        <w:rPr>
          <w:rFonts w:ascii="Aptos" w:hAnsi="Aptos"/>
        </w:rPr>
        <w:t>Tailoring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involves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adjusting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to the </w:t>
      </w:r>
      <w:proofErr w:type="spellStart"/>
      <w:r w:rsidRPr="00033F77">
        <w:rPr>
          <w:rFonts w:ascii="Aptos" w:hAnsi="Aptos"/>
        </w:rPr>
        <w:t>audience's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expertise, balancing the </w:t>
      </w:r>
      <w:proofErr w:type="spellStart"/>
      <w:r w:rsidRPr="00033F77">
        <w:rPr>
          <w:rFonts w:ascii="Aptos" w:hAnsi="Aptos"/>
        </w:rPr>
        <w:t>level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detail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incorporating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visuals</w:t>
      </w:r>
      <w:proofErr w:type="spellEnd"/>
      <w:r w:rsidRPr="00033F77">
        <w:rPr>
          <w:rFonts w:ascii="Aptos" w:hAnsi="Aptos"/>
        </w:rPr>
        <w:t xml:space="preserve"> for </w:t>
      </w:r>
      <w:proofErr w:type="spellStart"/>
      <w:r w:rsidRPr="00033F77">
        <w:rPr>
          <w:rFonts w:ascii="Aptos" w:hAnsi="Aptos"/>
        </w:rPr>
        <w:t>clarity</w:t>
      </w:r>
      <w:proofErr w:type="spellEnd"/>
      <w:r w:rsidRPr="00033F77">
        <w:rPr>
          <w:rFonts w:ascii="Aptos" w:hAnsi="Aptos"/>
        </w:rPr>
        <w:t xml:space="preserve">. </w:t>
      </w:r>
      <w:proofErr w:type="spellStart"/>
      <w:r w:rsidRPr="00033F77">
        <w:rPr>
          <w:rFonts w:ascii="Aptos" w:hAnsi="Aptos"/>
        </w:rPr>
        <w:t>Practical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tips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including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pre</w:t>
      </w:r>
      <w:proofErr w:type="spellEnd"/>
      <w:r w:rsidRPr="00033F77">
        <w:rPr>
          <w:rFonts w:ascii="Aptos" w:hAnsi="Aptos"/>
        </w:rPr>
        <w:t xml:space="preserve">-communication </w:t>
      </w:r>
      <w:proofErr w:type="spellStart"/>
      <w:r w:rsidRPr="00033F77">
        <w:rPr>
          <w:rFonts w:ascii="Aptos" w:hAnsi="Aptos"/>
        </w:rPr>
        <w:t>research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establishing</w:t>
      </w:r>
      <w:proofErr w:type="spellEnd"/>
      <w:r w:rsidRPr="00033F77">
        <w:rPr>
          <w:rFonts w:ascii="Aptos" w:hAnsi="Aptos"/>
        </w:rPr>
        <w:t xml:space="preserve"> feedback </w:t>
      </w:r>
      <w:proofErr w:type="spellStart"/>
      <w:r w:rsidRPr="00033F77">
        <w:rPr>
          <w:rFonts w:ascii="Aptos" w:hAnsi="Aptos"/>
        </w:rPr>
        <w:t>loops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contribute</w:t>
      </w:r>
      <w:proofErr w:type="spellEnd"/>
      <w:r w:rsidRPr="00033F77">
        <w:rPr>
          <w:rFonts w:ascii="Aptos" w:hAnsi="Aptos"/>
        </w:rPr>
        <w:t xml:space="preserve"> to a more effective audience-</w:t>
      </w:r>
      <w:proofErr w:type="spellStart"/>
      <w:r w:rsidRPr="00033F77">
        <w:rPr>
          <w:rFonts w:ascii="Aptos" w:hAnsi="Aptos"/>
        </w:rPr>
        <w:t>centric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strategy</w:t>
      </w:r>
      <w:proofErr w:type="spellEnd"/>
      <w:r w:rsidRPr="00033F77">
        <w:rPr>
          <w:rFonts w:ascii="Aptos" w:hAnsi="Aptos"/>
        </w:rPr>
        <w:t xml:space="preserve">. This </w:t>
      </w:r>
      <w:proofErr w:type="spellStart"/>
      <w:r w:rsidRPr="00033F77">
        <w:rPr>
          <w:rFonts w:ascii="Aptos" w:hAnsi="Aptos"/>
        </w:rPr>
        <w:t>approach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ensures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that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is</w:t>
      </w:r>
      <w:proofErr w:type="spellEnd"/>
      <w:r w:rsidRPr="00033F77">
        <w:rPr>
          <w:rFonts w:ascii="Aptos" w:hAnsi="Aptos"/>
        </w:rPr>
        <w:t xml:space="preserve"> not </w:t>
      </w:r>
      <w:proofErr w:type="spellStart"/>
      <w:r w:rsidRPr="00033F77">
        <w:rPr>
          <w:rFonts w:ascii="Aptos" w:hAnsi="Aptos"/>
        </w:rPr>
        <w:t>only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accurate</w:t>
      </w:r>
      <w:proofErr w:type="spellEnd"/>
      <w:r w:rsidRPr="00033F77">
        <w:rPr>
          <w:rFonts w:ascii="Aptos" w:hAnsi="Aptos"/>
        </w:rPr>
        <w:t xml:space="preserve"> but </w:t>
      </w:r>
      <w:proofErr w:type="spellStart"/>
      <w:r w:rsidRPr="00033F77">
        <w:rPr>
          <w:rFonts w:ascii="Aptos" w:hAnsi="Aptos"/>
        </w:rPr>
        <w:t>also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tailored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fostering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understanding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relationships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stakeholders.</w:t>
      </w:r>
    </w:p>
    <w:p w14:paraId="7515B2DC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The structure of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documents </w:t>
      </w:r>
      <w:proofErr w:type="spellStart"/>
      <w:r w:rsidRPr="00033F77">
        <w:rPr>
          <w:rFonts w:ascii="Aptos" w:hAnsi="Aptos"/>
        </w:rPr>
        <w:t>plays</w:t>
      </w:r>
      <w:proofErr w:type="spellEnd"/>
      <w:r w:rsidRPr="00033F77">
        <w:rPr>
          <w:rFonts w:ascii="Aptos" w:hAnsi="Aptos"/>
        </w:rPr>
        <w:t xml:space="preserve"> a pivotal </w:t>
      </w:r>
      <w:proofErr w:type="spellStart"/>
      <w:r w:rsidRPr="00033F77">
        <w:rPr>
          <w:rFonts w:ascii="Aptos" w:hAnsi="Aptos"/>
        </w:rPr>
        <w:t>role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conveying</w:t>
      </w:r>
      <w:proofErr w:type="spellEnd"/>
      <w:r w:rsidRPr="00033F77">
        <w:rPr>
          <w:rFonts w:ascii="Aptos" w:hAnsi="Aptos"/>
        </w:rPr>
        <w:t xml:space="preserve"> information </w:t>
      </w:r>
      <w:proofErr w:type="spellStart"/>
      <w:r w:rsidRPr="00033F77">
        <w:rPr>
          <w:rFonts w:ascii="Aptos" w:hAnsi="Aptos"/>
        </w:rPr>
        <w:t>effectively</w:t>
      </w:r>
      <w:proofErr w:type="spellEnd"/>
      <w:r w:rsidRPr="00033F77">
        <w:rPr>
          <w:rFonts w:ascii="Aptos" w:hAnsi="Aptos"/>
        </w:rPr>
        <w:t xml:space="preserve">. Components like the </w:t>
      </w:r>
      <w:proofErr w:type="spellStart"/>
      <w:r w:rsidRPr="00033F77">
        <w:rPr>
          <w:rFonts w:ascii="Aptos" w:hAnsi="Aptos"/>
        </w:rPr>
        <w:t>Executive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Summary</w:t>
      </w:r>
      <w:proofErr w:type="spellEnd"/>
      <w:r w:rsidRPr="00033F77">
        <w:rPr>
          <w:rFonts w:ascii="Aptos" w:hAnsi="Aptos"/>
        </w:rPr>
        <w:t xml:space="preserve">, Financial </w:t>
      </w:r>
      <w:proofErr w:type="spellStart"/>
      <w:r w:rsidRPr="00033F77">
        <w:rPr>
          <w:rFonts w:ascii="Aptos" w:hAnsi="Aptos"/>
        </w:rPr>
        <w:t>Statements</w:t>
      </w:r>
      <w:proofErr w:type="spellEnd"/>
      <w:r w:rsidRPr="00033F77">
        <w:rPr>
          <w:rFonts w:ascii="Aptos" w:hAnsi="Aptos"/>
        </w:rPr>
        <w:t xml:space="preserve">, Management Discussion and </w:t>
      </w:r>
      <w:proofErr w:type="spellStart"/>
      <w:r w:rsidRPr="00033F77">
        <w:rPr>
          <w:rFonts w:ascii="Aptos" w:hAnsi="Aptos"/>
        </w:rPr>
        <w:t>Analysis</w:t>
      </w:r>
      <w:proofErr w:type="spellEnd"/>
      <w:r w:rsidRPr="00033F77">
        <w:rPr>
          <w:rFonts w:ascii="Aptos" w:hAnsi="Aptos"/>
        </w:rPr>
        <w:t xml:space="preserve"> (MD&amp;A), </w:t>
      </w:r>
      <w:proofErr w:type="spellStart"/>
      <w:r w:rsidRPr="00033F77">
        <w:rPr>
          <w:rFonts w:ascii="Aptos" w:hAnsi="Aptos"/>
        </w:rPr>
        <w:t>Footnotes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Disclosures</w:t>
      </w:r>
      <w:proofErr w:type="spellEnd"/>
      <w:r w:rsidRPr="00033F77">
        <w:rPr>
          <w:rFonts w:ascii="Aptos" w:hAnsi="Aptos"/>
        </w:rPr>
        <w:t xml:space="preserve">, and Appendices serve </w:t>
      </w:r>
      <w:proofErr w:type="spellStart"/>
      <w:r w:rsidRPr="00033F77">
        <w:rPr>
          <w:rFonts w:ascii="Aptos" w:hAnsi="Aptos"/>
        </w:rPr>
        <w:t>specific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purposes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providing</w:t>
      </w:r>
      <w:proofErr w:type="spellEnd"/>
      <w:r w:rsidRPr="00033F77">
        <w:rPr>
          <w:rFonts w:ascii="Aptos" w:hAnsi="Aptos"/>
        </w:rPr>
        <w:t xml:space="preserve"> a </w:t>
      </w:r>
      <w:proofErr w:type="spellStart"/>
      <w:r w:rsidRPr="00033F77">
        <w:rPr>
          <w:rFonts w:ascii="Aptos" w:hAnsi="Aptos"/>
        </w:rPr>
        <w:t>comprehensive</w:t>
      </w:r>
      <w:proofErr w:type="spellEnd"/>
      <w:r w:rsidRPr="00033F77">
        <w:rPr>
          <w:rFonts w:ascii="Aptos" w:hAnsi="Aptos"/>
        </w:rPr>
        <w:t xml:space="preserve"> and transparent </w:t>
      </w:r>
      <w:proofErr w:type="spellStart"/>
      <w:r w:rsidRPr="00033F77">
        <w:rPr>
          <w:rFonts w:ascii="Aptos" w:hAnsi="Aptos"/>
        </w:rPr>
        <w:t>representation</w:t>
      </w:r>
      <w:proofErr w:type="spellEnd"/>
      <w:r w:rsidRPr="00033F77">
        <w:rPr>
          <w:rFonts w:ascii="Aptos" w:hAnsi="Aptos"/>
        </w:rPr>
        <w:t xml:space="preserve"> of an </w:t>
      </w:r>
      <w:proofErr w:type="spellStart"/>
      <w:r w:rsidRPr="00033F77">
        <w:rPr>
          <w:rFonts w:ascii="Aptos" w:hAnsi="Aptos"/>
        </w:rPr>
        <w:t>organization's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health</w:t>
      </w:r>
      <w:proofErr w:type="spellEnd"/>
      <w:r w:rsidRPr="00033F77">
        <w:rPr>
          <w:rFonts w:ascii="Aptos" w:hAnsi="Aptos"/>
        </w:rPr>
        <w:t xml:space="preserve">. </w:t>
      </w:r>
      <w:proofErr w:type="spellStart"/>
      <w:r w:rsidRPr="00033F77">
        <w:rPr>
          <w:rFonts w:ascii="Aptos" w:hAnsi="Aptos"/>
        </w:rPr>
        <w:t>Adopting</w:t>
      </w:r>
      <w:proofErr w:type="spellEnd"/>
      <w:r w:rsidRPr="00033F77">
        <w:rPr>
          <w:rFonts w:ascii="Aptos" w:hAnsi="Aptos"/>
        </w:rPr>
        <w:t xml:space="preserve"> an </w:t>
      </w:r>
      <w:proofErr w:type="spellStart"/>
      <w:r w:rsidRPr="00033F77">
        <w:rPr>
          <w:rFonts w:ascii="Aptos" w:hAnsi="Aptos"/>
        </w:rPr>
        <w:t>appropriate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writing</w:t>
      </w:r>
      <w:proofErr w:type="spellEnd"/>
      <w:r w:rsidRPr="00033F77">
        <w:rPr>
          <w:rFonts w:ascii="Aptos" w:hAnsi="Aptos"/>
        </w:rPr>
        <w:t xml:space="preserve"> style and </w:t>
      </w:r>
      <w:proofErr w:type="spellStart"/>
      <w:r w:rsidRPr="00033F77">
        <w:rPr>
          <w:rFonts w:ascii="Aptos" w:hAnsi="Aptos"/>
        </w:rPr>
        <w:t>tone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further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enhances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 Balancing </w:t>
      </w:r>
      <w:proofErr w:type="spellStart"/>
      <w:r w:rsidRPr="00033F77">
        <w:rPr>
          <w:rFonts w:ascii="Aptos" w:hAnsi="Aptos"/>
        </w:rPr>
        <w:t>technical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accuracy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accessibility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avoiding</w:t>
      </w:r>
      <w:proofErr w:type="spellEnd"/>
      <w:r w:rsidRPr="00033F77">
        <w:rPr>
          <w:rFonts w:ascii="Aptos" w:hAnsi="Aptos"/>
        </w:rPr>
        <w:t xml:space="preserve"> jargon and </w:t>
      </w:r>
      <w:proofErr w:type="spellStart"/>
      <w:r w:rsidRPr="00033F77">
        <w:rPr>
          <w:rFonts w:ascii="Aptos" w:hAnsi="Aptos"/>
        </w:rPr>
        <w:t>ambiguity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integrating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visual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contribute</w:t>
      </w:r>
      <w:proofErr w:type="spellEnd"/>
      <w:r w:rsidRPr="00033F77">
        <w:rPr>
          <w:rFonts w:ascii="Aptos" w:hAnsi="Aptos"/>
        </w:rPr>
        <w:t xml:space="preserve"> to a persuasive and </w:t>
      </w:r>
      <w:proofErr w:type="spellStart"/>
      <w:r w:rsidRPr="00033F77">
        <w:rPr>
          <w:rFonts w:ascii="Aptos" w:hAnsi="Aptos"/>
        </w:rPr>
        <w:t>understandable</w:t>
      </w:r>
      <w:proofErr w:type="spellEnd"/>
      <w:r w:rsidRPr="00033F77">
        <w:rPr>
          <w:rFonts w:ascii="Aptos" w:hAnsi="Aptos"/>
        </w:rPr>
        <w:t xml:space="preserve"> message.</w:t>
      </w:r>
    </w:p>
    <w:p w14:paraId="5C7BA9FE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Data </w:t>
      </w:r>
      <w:proofErr w:type="spellStart"/>
      <w:r w:rsidRPr="00033F77">
        <w:rPr>
          <w:rFonts w:ascii="Aptos" w:hAnsi="Aptos"/>
        </w:rPr>
        <w:t>presentation</w:t>
      </w:r>
      <w:proofErr w:type="spellEnd"/>
      <w:r w:rsidRPr="00033F77">
        <w:rPr>
          <w:rFonts w:ascii="Aptos" w:hAnsi="Aptos"/>
        </w:rPr>
        <w:t xml:space="preserve"> techniques, </w:t>
      </w:r>
      <w:proofErr w:type="spellStart"/>
      <w:r w:rsidRPr="00033F77">
        <w:rPr>
          <w:rFonts w:ascii="Aptos" w:hAnsi="Aptos"/>
        </w:rPr>
        <w:t>such</w:t>
      </w:r>
      <w:proofErr w:type="spellEnd"/>
      <w:r w:rsidRPr="00033F77">
        <w:rPr>
          <w:rFonts w:ascii="Aptos" w:hAnsi="Aptos"/>
        </w:rPr>
        <w:t xml:space="preserve"> as </w:t>
      </w:r>
      <w:proofErr w:type="spellStart"/>
      <w:r w:rsidRPr="00033F77">
        <w:rPr>
          <w:rFonts w:ascii="Aptos" w:hAnsi="Aptos"/>
        </w:rPr>
        <w:t>visualizing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data and </w:t>
      </w:r>
      <w:proofErr w:type="spellStart"/>
      <w:r w:rsidRPr="00033F77">
        <w:rPr>
          <w:rFonts w:ascii="Aptos" w:hAnsi="Aptos"/>
        </w:rPr>
        <w:t>highlighting</w:t>
      </w:r>
      <w:proofErr w:type="spellEnd"/>
      <w:r w:rsidRPr="00033F77">
        <w:rPr>
          <w:rFonts w:ascii="Aptos" w:hAnsi="Aptos"/>
        </w:rPr>
        <w:t xml:space="preserve"> key </w:t>
      </w:r>
      <w:proofErr w:type="spellStart"/>
      <w:r w:rsidRPr="00033F77">
        <w:rPr>
          <w:rFonts w:ascii="Aptos" w:hAnsi="Aptos"/>
        </w:rPr>
        <w:t>metrics</w:t>
      </w:r>
      <w:proofErr w:type="spellEnd"/>
      <w:r w:rsidRPr="00033F77">
        <w:rPr>
          <w:rFonts w:ascii="Aptos" w:hAnsi="Aptos"/>
        </w:rPr>
        <w:t xml:space="preserve">, are crucial for </w:t>
      </w:r>
      <w:proofErr w:type="spellStart"/>
      <w:r w:rsidRPr="00033F77">
        <w:rPr>
          <w:rFonts w:ascii="Aptos" w:hAnsi="Aptos"/>
        </w:rPr>
        <w:t>enhancing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comprehension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decision-making</w:t>
      </w:r>
      <w:proofErr w:type="spellEnd"/>
      <w:r w:rsidRPr="00033F77">
        <w:rPr>
          <w:rFonts w:ascii="Aptos" w:hAnsi="Aptos"/>
        </w:rPr>
        <w:t xml:space="preserve">. Effective data </w:t>
      </w:r>
      <w:proofErr w:type="spellStart"/>
      <w:r w:rsidRPr="00033F77">
        <w:rPr>
          <w:rFonts w:ascii="Aptos" w:hAnsi="Aptos"/>
        </w:rPr>
        <w:t>presentation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involves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choosing</w:t>
      </w:r>
      <w:proofErr w:type="spellEnd"/>
      <w:r w:rsidRPr="00033F77">
        <w:rPr>
          <w:rFonts w:ascii="Aptos" w:hAnsi="Aptos"/>
        </w:rPr>
        <w:t xml:space="preserve"> the right </w:t>
      </w:r>
      <w:proofErr w:type="spellStart"/>
      <w:r w:rsidRPr="00033F77">
        <w:rPr>
          <w:rFonts w:ascii="Aptos" w:hAnsi="Aptos"/>
        </w:rPr>
        <w:t>visualization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methods</w:t>
      </w:r>
      <w:proofErr w:type="spellEnd"/>
      <w:r w:rsidRPr="00033F77">
        <w:rPr>
          <w:rFonts w:ascii="Aptos" w:hAnsi="Aptos"/>
        </w:rPr>
        <w:t xml:space="preserve"> and </w:t>
      </w:r>
      <w:proofErr w:type="spellStart"/>
      <w:r w:rsidRPr="00033F77">
        <w:rPr>
          <w:rFonts w:ascii="Aptos" w:hAnsi="Aptos"/>
        </w:rPr>
        <w:t>avoiding</w:t>
      </w:r>
      <w:proofErr w:type="spellEnd"/>
      <w:r w:rsidRPr="00033F77">
        <w:rPr>
          <w:rFonts w:ascii="Aptos" w:hAnsi="Aptos"/>
        </w:rPr>
        <w:t xml:space="preserve"> data </w:t>
      </w:r>
      <w:proofErr w:type="spellStart"/>
      <w:r w:rsidRPr="00033F77">
        <w:rPr>
          <w:rFonts w:ascii="Aptos" w:hAnsi="Aptos"/>
        </w:rPr>
        <w:t>overload</w:t>
      </w:r>
      <w:proofErr w:type="spellEnd"/>
      <w:r w:rsidRPr="00033F77">
        <w:rPr>
          <w:rFonts w:ascii="Aptos" w:hAnsi="Aptos"/>
        </w:rPr>
        <w:t xml:space="preserve">. Compliance and </w:t>
      </w:r>
      <w:proofErr w:type="spellStart"/>
      <w:r w:rsidRPr="00033F77">
        <w:rPr>
          <w:rFonts w:ascii="Aptos" w:hAnsi="Aptos"/>
        </w:rPr>
        <w:t>regulatory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considerations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form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foundation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trustworthy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 </w:t>
      </w:r>
      <w:proofErr w:type="spellStart"/>
      <w:r w:rsidRPr="00033F77">
        <w:rPr>
          <w:rFonts w:ascii="Aptos" w:hAnsi="Aptos"/>
        </w:rPr>
        <w:t>Adhering</w:t>
      </w:r>
      <w:proofErr w:type="spellEnd"/>
      <w:r w:rsidRPr="00033F77">
        <w:rPr>
          <w:rFonts w:ascii="Aptos" w:hAnsi="Aptos"/>
        </w:rPr>
        <w:t xml:space="preserve"> to </w:t>
      </w:r>
      <w:proofErr w:type="spellStart"/>
      <w:r w:rsidRPr="00033F77">
        <w:rPr>
          <w:rFonts w:ascii="Aptos" w:hAnsi="Aptos"/>
        </w:rPr>
        <w:t>accounting</w:t>
      </w:r>
      <w:proofErr w:type="spellEnd"/>
      <w:r w:rsidRPr="00033F77">
        <w:rPr>
          <w:rFonts w:ascii="Aptos" w:hAnsi="Aptos"/>
        </w:rPr>
        <w:t xml:space="preserve"> standards, </w:t>
      </w:r>
      <w:proofErr w:type="spellStart"/>
      <w:r w:rsidRPr="00033F77">
        <w:rPr>
          <w:rFonts w:ascii="Aptos" w:hAnsi="Aptos"/>
        </w:rPr>
        <w:t>ensuring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transparency</w:t>
      </w:r>
      <w:proofErr w:type="spellEnd"/>
      <w:r w:rsidRPr="00033F77">
        <w:rPr>
          <w:rFonts w:ascii="Aptos" w:hAnsi="Aptos"/>
        </w:rPr>
        <w:t xml:space="preserve">, and meeting </w:t>
      </w:r>
      <w:proofErr w:type="spellStart"/>
      <w:r w:rsidRPr="00033F77">
        <w:rPr>
          <w:rFonts w:ascii="Aptos" w:hAnsi="Aptos"/>
        </w:rPr>
        <w:t>reporting</w:t>
      </w:r>
      <w:proofErr w:type="spellEnd"/>
      <w:r w:rsidRPr="00033F77">
        <w:rPr>
          <w:rFonts w:ascii="Aptos" w:hAnsi="Aptos"/>
        </w:rPr>
        <w:t xml:space="preserve"> obligations </w:t>
      </w:r>
      <w:proofErr w:type="spellStart"/>
      <w:r w:rsidRPr="00033F77">
        <w:rPr>
          <w:rFonts w:ascii="Aptos" w:hAnsi="Aptos"/>
        </w:rPr>
        <w:t>contribute</w:t>
      </w:r>
      <w:proofErr w:type="spellEnd"/>
      <w:r w:rsidRPr="00033F77">
        <w:rPr>
          <w:rFonts w:ascii="Aptos" w:hAnsi="Aptos"/>
        </w:rPr>
        <w:t xml:space="preserve"> to the </w:t>
      </w:r>
      <w:proofErr w:type="spellStart"/>
      <w:r w:rsidRPr="00033F77">
        <w:rPr>
          <w:rFonts w:ascii="Aptos" w:hAnsi="Aptos"/>
        </w:rPr>
        <w:t>credibility</w:t>
      </w:r>
      <w:proofErr w:type="spellEnd"/>
      <w:r w:rsidRPr="00033F77">
        <w:rPr>
          <w:rFonts w:ascii="Aptos" w:hAnsi="Aptos"/>
        </w:rPr>
        <w:t xml:space="preserve"> of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communication.</w:t>
      </w:r>
    </w:p>
    <w:p w14:paraId="0F3549B9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Plain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 xml:space="preserve"> are </w:t>
      </w:r>
      <w:proofErr w:type="spellStart"/>
      <w:r w:rsidRPr="00033F77">
        <w:rPr>
          <w:rFonts w:ascii="Aptos" w:hAnsi="Aptos"/>
        </w:rPr>
        <w:t>paramount</w:t>
      </w:r>
      <w:proofErr w:type="spellEnd"/>
      <w:r w:rsidRPr="00033F77">
        <w:rPr>
          <w:rFonts w:ascii="Aptos" w:hAnsi="Aptos"/>
        </w:rPr>
        <w:t xml:space="preserve"> in </w:t>
      </w:r>
      <w:proofErr w:type="spellStart"/>
      <w:r w:rsidRPr="00033F77">
        <w:rPr>
          <w:rFonts w:ascii="Aptos" w:hAnsi="Aptos"/>
        </w:rPr>
        <w:t>making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accessible. </w:t>
      </w:r>
      <w:proofErr w:type="spellStart"/>
      <w:r w:rsidRPr="00033F77">
        <w:rPr>
          <w:rFonts w:ascii="Aptos" w:hAnsi="Aptos"/>
        </w:rPr>
        <w:t>Simplifying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language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providing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clear</w:t>
      </w:r>
      <w:proofErr w:type="spellEnd"/>
      <w:r w:rsidRPr="00033F77">
        <w:rPr>
          <w:rFonts w:ascii="Aptos" w:hAnsi="Aptos"/>
        </w:rPr>
        <w:t xml:space="preserve"> and concise </w:t>
      </w:r>
      <w:proofErr w:type="spellStart"/>
      <w:r w:rsidRPr="00033F77">
        <w:rPr>
          <w:rFonts w:ascii="Aptos" w:hAnsi="Aptos"/>
        </w:rPr>
        <w:t>explanations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considering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audience's</w:t>
      </w:r>
      <w:proofErr w:type="spellEnd"/>
      <w:r w:rsidRPr="00033F77">
        <w:rPr>
          <w:rFonts w:ascii="Aptos" w:hAnsi="Aptos"/>
        </w:rPr>
        <w:t xml:space="preserve"> background </w:t>
      </w:r>
      <w:proofErr w:type="spellStart"/>
      <w:r w:rsidRPr="00033F77">
        <w:rPr>
          <w:rFonts w:ascii="Aptos" w:hAnsi="Aptos"/>
        </w:rPr>
        <w:t>contribute</w:t>
      </w:r>
      <w:proofErr w:type="spellEnd"/>
      <w:r w:rsidRPr="00033F77">
        <w:rPr>
          <w:rFonts w:ascii="Aptos" w:hAnsi="Aptos"/>
        </w:rPr>
        <w:t xml:space="preserve"> to effective communication. By </w:t>
      </w:r>
      <w:proofErr w:type="spellStart"/>
      <w:r w:rsidRPr="00033F77">
        <w:rPr>
          <w:rFonts w:ascii="Aptos" w:hAnsi="Aptos"/>
        </w:rPr>
        <w:t>adopting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these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communicators</w:t>
      </w:r>
      <w:proofErr w:type="spellEnd"/>
      <w:r w:rsidRPr="00033F77">
        <w:rPr>
          <w:rFonts w:ascii="Aptos" w:hAnsi="Aptos"/>
        </w:rPr>
        <w:t xml:space="preserve"> can </w:t>
      </w:r>
      <w:proofErr w:type="spellStart"/>
      <w:r w:rsidRPr="00033F77">
        <w:rPr>
          <w:rFonts w:ascii="Aptos" w:hAnsi="Aptos"/>
        </w:rPr>
        <w:t>convey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complex</w:t>
      </w:r>
      <w:proofErr w:type="spellEnd"/>
      <w:r w:rsidRPr="00033F77">
        <w:rPr>
          <w:rFonts w:ascii="Aptos" w:hAnsi="Aptos"/>
        </w:rPr>
        <w:t xml:space="preserve"> information in a </w:t>
      </w:r>
      <w:proofErr w:type="spellStart"/>
      <w:r w:rsidRPr="00033F77">
        <w:rPr>
          <w:rFonts w:ascii="Aptos" w:hAnsi="Aptos"/>
        </w:rPr>
        <w:t>manner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that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resonates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a diverse audience.</w:t>
      </w:r>
    </w:p>
    <w:p w14:paraId="0A59E686" w14:textId="77777777" w:rsidR="00033F77" w:rsidRPr="00033F77" w:rsidRDefault="00033F77" w:rsidP="00033F77">
      <w:pPr>
        <w:rPr>
          <w:rFonts w:ascii="Aptos" w:hAnsi="Aptos"/>
        </w:rPr>
      </w:pPr>
      <w:r w:rsidRPr="00033F77">
        <w:rPr>
          <w:rFonts w:ascii="Aptos" w:hAnsi="Aptos"/>
        </w:rPr>
        <w:t xml:space="preserve">In conclusion, the </w:t>
      </w:r>
      <w:proofErr w:type="spellStart"/>
      <w:r w:rsidRPr="00033F77">
        <w:rPr>
          <w:rFonts w:ascii="Aptos" w:hAnsi="Aptos"/>
        </w:rPr>
        <w:t>symbiosis</w:t>
      </w:r>
      <w:proofErr w:type="spellEnd"/>
      <w:r w:rsidRPr="00033F77">
        <w:rPr>
          <w:rFonts w:ascii="Aptos" w:hAnsi="Aptos"/>
        </w:rPr>
        <w:t xml:space="preserve"> of audience-</w:t>
      </w:r>
      <w:proofErr w:type="spellStart"/>
      <w:r w:rsidRPr="00033F77">
        <w:rPr>
          <w:rFonts w:ascii="Aptos" w:hAnsi="Aptos"/>
        </w:rPr>
        <w:t>centricity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meticulous</w:t>
      </w:r>
      <w:proofErr w:type="spellEnd"/>
      <w:r w:rsidRPr="00033F77">
        <w:rPr>
          <w:rFonts w:ascii="Aptos" w:hAnsi="Aptos"/>
        </w:rPr>
        <w:t xml:space="preserve"> structure, and </w:t>
      </w:r>
      <w:proofErr w:type="spellStart"/>
      <w:r w:rsidRPr="00033F77">
        <w:rPr>
          <w:rFonts w:ascii="Aptos" w:hAnsi="Aptos"/>
        </w:rPr>
        <w:t>refined</w:t>
      </w:r>
      <w:proofErr w:type="spellEnd"/>
      <w:r w:rsidRPr="00033F77">
        <w:rPr>
          <w:rFonts w:ascii="Aptos" w:hAnsi="Aptos"/>
        </w:rPr>
        <w:t xml:space="preserve"> style and </w:t>
      </w:r>
      <w:proofErr w:type="spellStart"/>
      <w:r w:rsidRPr="00033F77">
        <w:rPr>
          <w:rFonts w:ascii="Aptos" w:hAnsi="Aptos"/>
        </w:rPr>
        <w:t>tone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transforms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communication </w:t>
      </w:r>
      <w:proofErr w:type="spellStart"/>
      <w:r w:rsidRPr="00033F77">
        <w:rPr>
          <w:rFonts w:ascii="Aptos" w:hAnsi="Aptos"/>
        </w:rPr>
        <w:t>from</w:t>
      </w:r>
      <w:proofErr w:type="spellEnd"/>
      <w:r w:rsidRPr="00033F77">
        <w:rPr>
          <w:rFonts w:ascii="Aptos" w:hAnsi="Aptos"/>
        </w:rPr>
        <w:t xml:space="preserve"> a </w:t>
      </w:r>
      <w:proofErr w:type="spellStart"/>
      <w:r w:rsidRPr="00033F77">
        <w:rPr>
          <w:rFonts w:ascii="Aptos" w:hAnsi="Aptos"/>
        </w:rPr>
        <w:t>mere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conveyance</w:t>
      </w:r>
      <w:proofErr w:type="spellEnd"/>
      <w:r w:rsidRPr="00033F77">
        <w:rPr>
          <w:rFonts w:ascii="Aptos" w:hAnsi="Aptos"/>
        </w:rPr>
        <w:t xml:space="preserve"> of data </w:t>
      </w:r>
      <w:proofErr w:type="spellStart"/>
      <w:r w:rsidRPr="00033F77">
        <w:rPr>
          <w:rFonts w:ascii="Aptos" w:hAnsi="Aptos"/>
        </w:rPr>
        <w:t>into</w:t>
      </w:r>
      <w:proofErr w:type="spellEnd"/>
      <w:r w:rsidRPr="00033F77">
        <w:rPr>
          <w:rFonts w:ascii="Aptos" w:hAnsi="Aptos"/>
        </w:rPr>
        <w:t xml:space="preserve"> a </w:t>
      </w:r>
      <w:proofErr w:type="spellStart"/>
      <w:r w:rsidRPr="00033F77">
        <w:rPr>
          <w:rFonts w:ascii="Aptos" w:hAnsi="Aptos"/>
        </w:rPr>
        <w:t>strategic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tool</w:t>
      </w:r>
      <w:proofErr w:type="spellEnd"/>
      <w:r w:rsidRPr="00033F77">
        <w:rPr>
          <w:rFonts w:ascii="Aptos" w:hAnsi="Aptos"/>
        </w:rPr>
        <w:t xml:space="preserve"> </w:t>
      </w:r>
      <w:r w:rsidRPr="00033F77">
        <w:rPr>
          <w:rFonts w:ascii="Aptos" w:hAnsi="Aptos"/>
        </w:rPr>
        <w:lastRenderedPageBreak/>
        <w:t xml:space="preserve">for </w:t>
      </w:r>
      <w:proofErr w:type="spellStart"/>
      <w:r w:rsidRPr="00033F77">
        <w:rPr>
          <w:rFonts w:ascii="Aptos" w:hAnsi="Aptos"/>
        </w:rPr>
        <w:t>fostering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robust</w:t>
      </w:r>
      <w:proofErr w:type="spellEnd"/>
      <w:r w:rsidRPr="00033F77">
        <w:rPr>
          <w:rFonts w:ascii="Aptos" w:hAnsi="Aptos"/>
        </w:rPr>
        <w:t xml:space="preserve"> stakeholder relations. As </w:t>
      </w:r>
      <w:proofErr w:type="spellStart"/>
      <w:r w:rsidRPr="00033F77">
        <w:rPr>
          <w:rFonts w:ascii="Aptos" w:hAnsi="Aptos"/>
        </w:rPr>
        <w:t>organizations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navigate</w:t>
      </w:r>
      <w:proofErr w:type="spellEnd"/>
      <w:r w:rsidRPr="00033F77">
        <w:rPr>
          <w:rFonts w:ascii="Aptos" w:hAnsi="Aptos"/>
        </w:rPr>
        <w:t xml:space="preserve"> the </w:t>
      </w:r>
      <w:proofErr w:type="spellStart"/>
      <w:r w:rsidRPr="00033F77">
        <w:rPr>
          <w:rFonts w:ascii="Aptos" w:hAnsi="Aptos"/>
        </w:rPr>
        <w:t>intricate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landscape</w:t>
      </w:r>
      <w:proofErr w:type="spellEnd"/>
      <w:r w:rsidRPr="00033F77">
        <w:rPr>
          <w:rFonts w:ascii="Aptos" w:hAnsi="Aptos"/>
        </w:rPr>
        <w:t xml:space="preserve"> of finance, </w:t>
      </w:r>
      <w:proofErr w:type="spellStart"/>
      <w:r w:rsidRPr="00033F77">
        <w:rPr>
          <w:rFonts w:ascii="Aptos" w:hAnsi="Aptos"/>
        </w:rPr>
        <w:t>prioritizing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these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principles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ensures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that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their</w:t>
      </w:r>
      <w:proofErr w:type="spellEnd"/>
      <w:r w:rsidRPr="00033F77">
        <w:rPr>
          <w:rFonts w:ascii="Aptos" w:hAnsi="Aptos"/>
        </w:rPr>
        <w:t xml:space="preserve"> messages </w:t>
      </w:r>
      <w:proofErr w:type="spellStart"/>
      <w:r w:rsidRPr="00033F77">
        <w:rPr>
          <w:rFonts w:ascii="Aptos" w:hAnsi="Aptos"/>
        </w:rPr>
        <w:t>resonate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illuminate</w:t>
      </w:r>
      <w:proofErr w:type="spellEnd"/>
      <w:r w:rsidRPr="00033F77">
        <w:rPr>
          <w:rFonts w:ascii="Aptos" w:hAnsi="Aptos"/>
        </w:rPr>
        <w:t xml:space="preserve">, and </w:t>
      </w:r>
      <w:proofErr w:type="spellStart"/>
      <w:r w:rsidRPr="00033F77">
        <w:rPr>
          <w:rFonts w:ascii="Aptos" w:hAnsi="Aptos"/>
        </w:rPr>
        <w:t>ultimately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strengthen</w:t>
      </w:r>
      <w:proofErr w:type="spellEnd"/>
      <w:r w:rsidRPr="00033F77">
        <w:rPr>
          <w:rFonts w:ascii="Aptos" w:hAnsi="Aptos"/>
        </w:rPr>
        <w:t xml:space="preserve"> the bonds </w:t>
      </w:r>
      <w:proofErr w:type="spellStart"/>
      <w:r w:rsidRPr="00033F77">
        <w:rPr>
          <w:rFonts w:ascii="Aptos" w:hAnsi="Aptos"/>
        </w:rPr>
        <w:t>with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those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who</w:t>
      </w:r>
      <w:proofErr w:type="spellEnd"/>
      <w:r w:rsidRPr="00033F77">
        <w:rPr>
          <w:rFonts w:ascii="Aptos" w:hAnsi="Aptos"/>
        </w:rPr>
        <w:t xml:space="preserve"> </w:t>
      </w:r>
      <w:proofErr w:type="spellStart"/>
      <w:r w:rsidRPr="00033F77">
        <w:rPr>
          <w:rFonts w:ascii="Aptos" w:hAnsi="Aptos"/>
        </w:rPr>
        <w:t>rely</w:t>
      </w:r>
      <w:proofErr w:type="spellEnd"/>
      <w:r w:rsidRPr="00033F77">
        <w:rPr>
          <w:rFonts w:ascii="Aptos" w:hAnsi="Aptos"/>
        </w:rPr>
        <w:t xml:space="preserve"> on </w:t>
      </w:r>
      <w:proofErr w:type="spellStart"/>
      <w:r w:rsidRPr="00033F77">
        <w:rPr>
          <w:rFonts w:ascii="Aptos" w:hAnsi="Aptos"/>
        </w:rPr>
        <w:t>clear</w:t>
      </w:r>
      <w:proofErr w:type="spellEnd"/>
      <w:r w:rsidRPr="00033F77">
        <w:rPr>
          <w:rFonts w:ascii="Aptos" w:hAnsi="Aptos"/>
        </w:rPr>
        <w:t xml:space="preserve">, </w:t>
      </w:r>
      <w:proofErr w:type="spellStart"/>
      <w:r w:rsidRPr="00033F77">
        <w:rPr>
          <w:rFonts w:ascii="Aptos" w:hAnsi="Aptos"/>
        </w:rPr>
        <w:t>accurate</w:t>
      </w:r>
      <w:proofErr w:type="spellEnd"/>
      <w:r w:rsidRPr="00033F77">
        <w:rPr>
          <w:rFonts w:ascii="Aptos" w:hAnsi="Aptos"/>
        </w:rPr>
        <w:t xml:space="preserve">, and accessible </w:t>
      </w:r>
      <w:proofErr w:type="spellStart"/>
      <w:r w:rsidRPr="00033F77">
        <w:rPr>
          <w:rFonts w:ascii="Aptos" w:hAnsi="Aptos"/>
        </w:rPr>
        <w:t>financial</w:t>
      </w:r>
      <w:proofErr w:type="spellEnd"/>
      <w:r w:rsidRPr="00033F77">
        <w:rPr>
          <w:rFonts w:ascii="Aptos" w:hAnsi="Aptos"/>
        </w:rPr>
        <w:t xml:space="preserve"> information.</w:t>
      </w:r>
    </w:p>
    <w:p w14:paraId="35ED4B84" w14:textId="77777777" w:rsidR="00033F77" w:rsidRPr="00033F77" w:rsidRDefault="00033F77" w:rsidP="00033F77">
      <w:pPr>
        <w:rPr>
          <w:rFonts w:ascii="Aptos" w:hAnsi="Aptos"/>
          <w:vanish/>
        </w:rPr>
      </w:pPr>
      <w:r w:rsidRPr="00033F77">
        <w:rPr>
          <w:rFonts w:ascii="Aptos" w:hAnsi="Aptos"/>
          <w:vanish/>
        </w:rPr>
        <w:t>Haut du formulaire</w:t>
      </w:r>
    </w:p>
    <w:p w14:paraId="1F2AA267" w14:textId="77777777" w:rsidR="00033F77" w:rsidRPr="00033F77" w:rsidRDefault="00033F77">
      <w:pPr>
        <w:rPr>
          <w:rFonts w:ascii="Aptos" w:hAnsi="Aptos"/>
        </w:rPr>
      </w:pPr>
    </w:p>
    <w:sectPr w:rsidR="00033F77" w:rsidRPr="00033F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FE38" w14:textId="77777777" w:rsidR="00B8315F" w:rsidRDefault="00B8315F" w:rsidP="0021371D">
      <w:pPr>
        <w:spacing w:after="0" w:line="240" w:lineRule="auto"/>
      </w:pPr>
      <w:r>
        <w:separator/>
      </w:r>
    </w:p>
  </w:endnote>
  <w:endnote w:type="continuationSeparator" w:id="0">
    <w:p w14:paraId="2CA57E0D" w14:textId="77777777" w:rsidR="00B8315F" w:rsidRDefault="00B8315F" w:rsidP="0021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5CB0" w14:textId="77777777" w:rsidR="00B8315F" w:rsidRDefault="00B8315F" w:rsidP="0021371D">
      <w:pPr>
        <w:spacing w:after="0" w:line="240" w:lineRule="auto"/>
      </w:pPr>
      <w:r>
        <w:separator/>
      </w:r>
    </w:p>
  </w:footnote>
  <w:footnote w:type="continuationSeparator" w:id="0">
    <w:p w14:paraId="3990CAD2" w14:textId="77777777" w:rsidR="00B8315F" w:rsidRDefault="00B8315F" w:rsidP="0021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E1AE" w14:textId="0DB6F416" w:rsidR="0021371D" w:rsidRDefault="00033F77" w:rsidP="0021371D">
    <w:pPr>
      <w:pStyle w:val="En-tte"/>
      <w:jc w:val="right"/>
    </w:pPr>
    <w:sdt>
      <w:sdtPr>
        <w:id w:val="912979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405C78" wp14:editId="30CC1158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104709559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83B37" w14:textId="77777777" w:rsidR="00033F77" w:rsidRDefault="00033F77">
                              <w:pPr>
                                <w:jc w:val="right"/>
                                <w:rPr>
                                  <w:rStyle w:val="Numrodepage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4405C78" id="Ellipse 1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24283B37" w14:textId="77777777" w:rsidR="00033F77" w:rsidRDefault="00033F77">
                        <w:pPr>
                          <w:jc w:val="right"/>
                          <w:rPr>
                            <w:rStyle w:val="Numrodepage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21371D">
      <w:rPr>
        <w:noProof/>
      </w:rPr>
      <w:drawing>
        <wp:inline distT="0" distB="0" distL="0" distR="0" wp14:anchorId="196C3A1F" wp14:editId="1B005620">
          <wp:extent cx="1541780" cy="416697"/>
          <wp:effectExtent l="0" t="0" r="0" b="2540"/>
          <wp:docPr id="85829103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291036" name="Image 858291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714" cy="41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C9827" w14:textId="77777777" w:rsidR="0021371D" w:rsidRDefault="002137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F21"/>
    <w:multiLevelType w:val="multilevel"/>
    <w:tmpl w:val="40DE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571E7"/>
    <w:multiLevelType w:val="multilevel"/>
    <w:tmpl w:val="D870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12245"/>
    <w:multiLevelType w:val="multilevel"/>
    <w:tmpl w:val="C632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F7C1C"/>
    <w:multiLevelType w:val="multilevel"/>
    <w:tmpl w:val="1CF2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06B77"/>
    <w:multiLevelType w:val="multilevel"/>
    <w:tmpl w:val="E096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615EC"/>
    <w:multiLevelType w:val="multilevel"/>
    <w:tmpl w:val="569E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C0DD9"/>
    <w:multiLevelType w:val="multilevel"/>
    <w:tmpl w:val="EFAC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77D32"/>
    <w:multiLevelType w:val="multilevel"/>
    <w:tmpl w:val="687E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F6B34"/>
    <w:multiLevelType w:val="multilevel"/>
    <w:tmpl w:val="01F4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D77A4"/>
    <w:multiLevelType w:val="multilevel"/>
    <w:tmpl w:val="4228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824799"/>
    <w:multiLevelType w:val="multilevel"/>
    <w:tmpl w:val="DA74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A03006"/>
    <w:multiLevelType w:val="multilevel"/>
    <w:tmpl w:val="3C84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C50E88"/>
    <w:multiLevelType w:val="multilevel"/>
    <w:tmpl w:val="64D01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8E0739"/>
    <w:multiLevelType w:val="multilevel"/>
    <w:tmpl w:val="993E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275672">
    <w:abstractNumId w:val="2"/>
  </w:num>
  <w:num w:numId="2" w16cid:durableId="616720638">
    <w:abstractNumId w:val="13"/>
  </w:num>
  <w:num w:numId="3" w16cid:durableId="1407722766">
    <w:abstractNumId w:val="5"/>
  </w:num>
  <w:num w:numId="4" w16cid:durableId="1749187316">
    <w:abstractNumId w:val="10"/>
  </w:num>
  <w:num w:numId="5" w16cid:durableId="198469455">
    <w:abstractNumId w:val="7"/>
  </w:num>
  <w:num w:numId="6" w16cid:durableId="1367290801">
    <w:abstractNumId w:val="1"/>
  </w:num>
  <w:num w:numId="7" w16cid:durableId="223835744">
    <w:abstractNumId w:val="9"/>
  </w:num>
  <w:num w:numId="8" w16cid:durableId="1008630860">
    <w:abstractNumId w:val="0"/>
  </w:num>
  <w:num w:numId="9" w16cid:durableId="824131505">
    <w:abstractNumId w:val="12"/>
  </w:num>
  <w:num w:numId="10" w16cid:durableId="18167232">
    <w:abstractNumId w:val="3"/>
  </w:num>
  <w:num w:numId="11" w16cid:durableId="621158136">
    <w:abstractNumId w:val="6"/>
  </w:num>
  <w:num w:numId="12" w16cid:durableId="426199194">
    <w:abstractNumId w:val="8"/>
  </w:num>
  <w:num w:numId="13" w16cid:durableId="1087190296">
    <w:abstractNumId w:val="11"/>
  </w:num>
  <w:num w:numId="14" w16cid:durableId="1027369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1D"/>
    <w:rsid w:val="00033F77"/>
    <w:rsid w:val="0021371D"/>
    <w:rsid w:val="00361E4B"/>
    <w:rsid w:val="00B8315F"/>
    <w:rsid w:val="00D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25A76"/>
  <w15:chartTrackingRefBased/>
  <w15:docId w15:val="{557B1242-B3C5-43F8-8782-EE13111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71D"/>
  </w:style>
  <w:style w:type="paragraph" w:styleId="Pieddepage">
    <w:name w:val="footer"/>
    <w:basedOn w:val="Normal"/>
    <w:link w:val="PieddepageCar"/>
    <w:uiPriority w:val="99"/>
    <w:unhideWhenUsed/>
    <w:rsid w:val="0021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71D"/>
  </w:style>
  <w:style w:type="character" w:styleId="Numrodepage">
    <w:name w:val="page number"/>
    <w:basedOn w:val="Policepardfaut"/>
    <w:uiPriority w:val="99"/>
    <w:unhideWhenUsed/>
    <w:rsid w:val="0003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550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76542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94977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22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500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2659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9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008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572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37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4951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4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2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30699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37269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6083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01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2623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901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035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611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75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231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8068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9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32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809370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72656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8141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67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67179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471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8251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35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8619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48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05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1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406838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08314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17095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950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17886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27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2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3457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7573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23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8712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2414</Words>
  <Characters>13283</Characters>
  <Application>Microsoft Office Word</Application>
  <DocSecurity>0</DocSecurity>
  <Lines>110</Lines>
  <Paragraphs>31</Paragraphs>
  <ScaleCrop>false</ScaleCrop>
  <Company/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2</cp:revision>
  <dcterms:created xsi:type="dcterms:W3CDTF">2024-02-12T15:43:00Z</dcterms:created>
  <dcterms:modified xsi:type="dcterms:W3CDTF">2024-02-12T20:15:00Z</dcterms:modified>
</cp:coreProperties>
</file>